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6338CB46" w:rsidR="006D4339" w:rsidRDefault="00C4310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DE4CAEF" w14:textId="5FD555AC" w:rsidR="006D4339" w:rsidRPr="00317CB0" w:rsidRDefault="00317CB0" w:rsidP="00E2636A">
            <w:pPr>
              <w:jc w:val="both"/>
              <w:rPr>
                <w:b/>
                <w:bCs/>
                <w:kern w:val="2"/>
                <w:szCs w:val="24"/>
              </w:rPr>
            </w:pPr>
            <w:r w:rsidRPr="00317CB0">
              <w:rPr>
                <w:b/>
                <w:bCs/>
                <w:kern w:val="2"/>
                <w:szCs w:val="24"/>
              </w:rPr>
              <w:t>Matavimo priemonių metrologijos ir techninės priežiūros paslaugos (kitų gamintojų matavimo priemonėms)</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75609A3E" w:rsidR="006D4339" w:rsidRDefault="00034126" w:rsidP="00034126">
            <w:pPr>
              <w:rPr>
                <w:kern w:val="2"/>
                <w:szCs w:val="24"/>
              </w:rPr>
            </w:pPr>
            <w:r w:rsidRPr="00D26BCA">
              <w:t>(8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3626D97D" w:rsidR="006D4339" w:rsidRDefault="00034126" w:rsidP="00034126">
            <w:pPr>
              <w:rPr>
                <w:kern w:val="2"/>
                <w:szCs w:val="24"/>
              </w:rPr>
            </w:pPr>
            <w:r w:rsidRPr="003E73C5">
              <w:t xml:space="preserve">Veiklos valdymo departamento </w:t>
            </w:r>
            <w:r w:rsidR="006C35B1">
              <w:t>direktorė</w:t>
            </w:r>
            <w:r w:rsidRPr="003E73C5">
              <w:t xml:space="preserve"> Gerd</w:t>
            </w:r>
            <w:r>
              <w:t>a</w:t>
            </w:r>
            <w:r w:rsidRPr="003E73C5">
              <w:t xml:space="preserve"> Štaraitė-Barsulienė</w:t>
            </w: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732CBE18" w:rsidR="006D4339" w:rsidRDefault="00034126" w:rsidP="00034126">
            <w:pPr>
              <w:rPr>
                <w:kern w:val="2"/>
                <w:szCs w:val="24"/>
              </w:rPr>
            </w:pPr>
            <w:r>
              <w:t>V</w:t>
            </w:r>
            <w:r w:rsidRPr="003E73C5">
              <w:t>eikian</w:t>
            </w:r>
            <w:r>
              <w:t>ti</w:t>
            </w:r>
            <w:r w:rsidRPr="003E73C5">
              <w:t xml:space="preserve"> pagal Lietuvos Respublikos ryšių reguliavimo tarnybos tarybos pirmininkės 2024 m. gegužės 6 d. įsakymu Nr. (1.9E)1V-42 „Dėl įgaliojimų suteikimo“ suteiktą įgaliojimą</w:t>
            </w: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5F08F6B8" w14:textId="77777777" w:rsidR="006D4339" w:rsidRDefault="006D4339" w:rsidP="00E2636A">
            <w:pPr>
              <w:rPr>
                <w:color w:val="4472C4"/>
                <w:kern w:val="2"/>
                <w:szCs w:val="24"/>
              </w:rPr>
            </w:pPr>
            <w:r>
              <w:rPr>
                <w:color w:val="4472C4"/>
                <w:kern w:val="2"/>
                <w:szCs w:val="24"/>
              </w:rPr>
              <w:lastRenderedPageBreak/>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t>3.1. Sutarties dalykas</w:t>
            </w:r>
          </w:p>
        </w:tc>
        <w:tc>
          <w:tcPr>
            <w:tcW w:w="6441" w:type="dxa"/>
            <w:gridSpan w:val="2"/>
          </w:tcPr>
          <w:p w14:paraId="4FE17288" w14:textId="17D214FC" w:rsidR="006D4339" w:rsidRDefault="006D4339" w:rsidP="00E2636A">
            <w:pPr>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361B07" w:rsidRPr="00361B07">
              <w:rPr>
                <w:kern w:val="2"/>
                <w:szCs w:val="24"/>
              </w:rPr>
              <w:t>Matavimo priemonių metrologijos ir techninės priežiūros paslaugas (kitų gamintojų matavimo priemonėms)</w:t>
            </w:r>
            <w:r w:rsidRPr="00361B07">
              <w:rPr>
                <w:kern w:val="2"/>
                <w:szCs w:val="24"/>
              </w:rPr>
              <w:t xml:space="preserve"> </w:t>
            </w:r>
            <w:r>
              <w:rPr>
                <w:color w:val="000000"/>
                <w:kern w:val="2"/>
                <w:szCs w:val="24"/>
              </w:rPr>
              <w:t>(toliau – Paslaugos).</w:t>
            </w:r>
          </w:p>
          <w:p w14:paraId="16F3BAC1" w14:textId="1DB5B3A1" w:rsidR="006D4339" w:rsidRDefault="006D4339" w:rsidP="00E2636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61B07">
              <w:rPr>
                <w:color w:val="000000"/>
                <w:kern w:val="2"/>
                <w:szCs w:val="24"/>
              </w:rPr>
              <w:t xml:space="preserve">1 </w:t>
            </w:r>
            <w:r>
              <w:rPr>
                <w:color w:val="000000"/>
                <w:kern w:val="2"/>
                <w:szCs w:val="24"/>
              </w:rPr>
              <w:t>„Techninė specifikacija“ (toliau – Techninė specifikacija)</w:t>
            </w:r>
            <w:r w:rsidR="00C34535">
              <w:rPr>
                <w:color w:val="000000"/>
                <w:kern w:val="2"/>
                <w:szCs w:val="24"/>
              </w:rPr>
              <w:t xml:space="preserve"> </w:t>
            </w:r>
            <w:r>
              <w:rPr>
                <w:color w:val="000000"/>
                <w:kern w:val="2"/>
                <w:szCs w:val="24"/>
              </w:rPr>
              <w:t xml:space="preserve">ir Sutarties priede Nr. </w:t>
            </w:r>
            <w:r w:rsidR="00361B07">
              <w:rPr>
                <w:color w:val="000000"/>
                <w:kern w:val="2"/>
                <w:szCs w:val="24"/>
              </w:rPr>
              <w:t>2</w:t>
            </w:r>
            <w:r>
              <w:rPr>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t>3.2. Pirkimo pavadinimas ir numeris</w:t>
            </w:r>
          </w:p>
        </w:tc>
        <w:tc>
          <w:tcPr>
            <w:tcW w:w="6441" w:type="dxa"/>
            <w:gridSpan w:val="2"/>
          </w:tcPr>
          <w:p w14:paraId="7B839805" w14:textId="669F75F3" w:rsidR="006D4339" w:rsidRPr="00CC5046" w:rsidRDefault="00CC5046" w:rsidP="00E2636A">
            <w:pPr>
              <w:rPr>
                <w:kern w:val="2"/>
                <w:szCs w:val="24"/>
              </w:rPr>
            </w:pPr>
            <w:r w:rsidRPr="00CC5046">
              <w:rPr>
                <w:kern w:val="2"/>
                <w:szCs w:val="24"/>
              </w:rPr>
              <w:t>Matavimo priemonių metrologijos ir techninės priežiūros paslaugos (kitų gamintojų matavimo priemonėms)</w:t>
            </w:r>
            <w:r>
              <w:rPr>
                <w:kern w:val="2"/>
                <w:szCs w:val="24"/>
              </w:rPr>
              <w:t xml:space="preserve">, </w:t>
            </w:r>
            <w:r w:rsidRPr="00D224D1">
              <w:rPr>
                <w:kern w:val="2"/>
                <w:szCs w:val="24"/>
              </w:rPr>
              <w:t>Nr. ___</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441" w:type="dxa"/>
            <w:gridSpan w:val="2"/>
          </w:tcPr>
          <w:p w14:paraId="755C2F24" w14:textId="05A1A2AA" w:rsidR="00F92352" w:rsidRPr="00D26BCA" w:rsidRDefault="00F92352" w:rsidP="00F92352">
            <w:pPr>
              <w:tabs>
                <w:tab w:val="left" w:pos="1134"/>
              </w:tabs>
              <w:jc w:val="both"/>
            </w:pPr>
            <w:r w:rsidRPr="00D26BCA">
              <w:t>Sutartis įsigalioja nuo Šalių abipusio Sutarties pasirašymo dienos</w:t>
            </w:r>
            <w:r>
              <w:t xml:space="preserve"> </w:t>
            </w:r>
            <w:r w:rsidRPr="00D26BCA">
              <w:t>ir galioja iki visiško Šalių įsipareigojimų įvykdymo arba Sutarties nutraukimo.</w:t>
            </w:r>
            <w:r>
              <w:t xml:space="preserve"> Paslaugos turi būti teikiamos 13 (trylika) mėnesių nuo Sutarties pasirašymo dienos.</w:t>
            </w:r>
          </w:p>
          <w:p w14:paraId="6B0511DB" w14:textId="3C507318" w:rsidR="006D4339" w:rsidRDefault="006D4339" w:rsidP="00E2636A">
            <w:pPr>
              <w:rPr>
                <w:color w:val="4472C4"/>
                <w:szCs w:val="24"/>
              </w:rPr>
            </w:pP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5A8C5FCC" w:rsidR="006D4339" w:rsidRDefault="006D4339" w:rsidP="00E2636A">
            <w:pPr>
              <w:rPr>
                <w:szCs w:val="24"/>
              </w:rPr>
            </w:pPr>
            <w:r>
              <w:rPr>
                <w:kern w:val="2"/>
                <w:szCs w:val="24"/>
              </w:rPr>
              <w:t xml:space="preserve">Užsakymai teikiami </w:t>
            </w:r>
            <w:r w:rsidRPr="00F92352">
              <w:rPr>
                <w:kern w:val="2"/>
                <w:szCs w:val="24"/>
              </w:rPr>
              <w:t>elektroninėje užsakymų sistemoje / Tiekėjo nurodytu elektroniniu paštu /</w:t>
            </w:r>
            <w:r w:rsidRPr="00F92352">
              <w:rPr>
                <w:szCs w:val="24"/>
              </w:rPr>
              <w:t xml:space="preserve"> tekstiniu pranešimu</w:t>
            </w:r>
            <w:r w:rsidRPr="00F92352">
              <w:rPr>
                <w:kern w:val="2"/>
                <w:szCs w:val="24"/>
              </w:rPr>
              <w:t xml:space="preserve"> </w:t>
            </w:r>
            <w:r>
              <w:rPr>
                <w:kern w:val="2"/>
                <w:szCs w:val="24"/>
              </w:rPr>
              <w:t xml:space="preserve">ir laikomi gautais </w:t>
            </w:r>
            <w:r w:rsidRPr="00F92352">
              <w:rPr>
                <w:kern w:val="2"/>
                <w:szCs w:val="24"/>
              </w:rPr>
              <w:t xml:space="preserve">nedelsiant </w:t>
            </w:r>
            <w:r>
              <w:rPr>
                <w:kern w:val="2"/>
                <w:szCs w:val="24"/>
              </w:rPr>
              <w:t>nuo Užsakymo pateikimo.</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169C3505" w:rsidR="006D4339" w:rsidRDefault="006D4339" w:rsidP="00E2636A">
            <w:pPr>
              <w:rPr>
                <w:szCs w:val="24"/>
              </w:rPr>
            </w:pPr>
            <w:r>
              <w:rPr>
                <w:kern w:val="2"/>
                <w:szCs w:val="24"/>
              </w:rPr>
              <w:t xml:space="preserve">Turi būti pateikiami šie dokumentai: </w:t>
            </w:r>
            <w:r w:rsidRPr="006849A6">
              <w:rPr>
                <w:kern w:val="2"/>
                <w:szCs w:val="24"/>
              </w:rPr>
              <w:t>Paslaugų perdavimo-priėmimo aktas</w:t>
            </w:r>
            <w:r w:rsidR="006849A6">
              <w:rPr>
                <w:kern w:val="2"/>
                <w:szCs w:val="24"/>
              </w:rPr>
              <w:t xml:space="preserve">, </w:t>
            </w:r>
            <w:r w:rsidRPr="006849A6">
              <w:rPr>
                <w:kern w:val="2"/>
                <w:szCs w:val="24"/>
              </w:rPr>
              <w:t xml:space="preserve">Sąskaita </w:t>
            </w:r>
            <w:r w:rsidRPr="006849A6">
              <w:rPr>
                <w:szCs w:val="24"/>
              </w:rPr>
              <w:t xml:space="preserve">ir </w:t>
            </w:r>
            <w:r w:rsidR="006849A6" w:rsidRPr="006849A6">
              <w:rPr>
                <w:kern w:val="2"/>
                <w:szCs w:val="24"/>
              </w:rPr>
              <w:t xml:space="preserve">kalibravimo </w:t>
            </w:r>
            <w:r w:rsidRPr="006849A6">
              <w:rPr>
                <w:szCs w:val="24"/>
              </w:rPr>
              <w:t>sertifikatai</w:t>
            </w:r>
            <w:r w:rsidR="006849A6">
              <w:rPr>
                <w:color w:val="4472C4"/>
                <w:szCs w:val="24"/>
              </w:rPr>
              <w:t xml:space="preserve">. </w:t>
            </w:r>
            <w:r>
              <w:rPr>
                <w:kern w:val="2"/>
                <w:szCs w:val="24"/>
              </w:rPr>
              <w:t>Tiekėjui nepateikus nurodytų dokumentų, laikoma, kad Paslaugos neatitinka Sutartyje nustatytų reikalavimų.</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69AB231D" w14:textId="77777777" w:rsidR="006D4339" w:rsidRDefault="006D4339" w:rsidP="00E2636A">
            <w:pPr>
              <w:rPr>
                <w:kern w:val="2"/>
                <w:szCs w:val="24"/>
              </w:rPr>
            </w:pPr>
            <w:r>
              <w:rPr>
                <w:kern w:val="2"/>
                <w:szCs w:val="24"/>
              </w:rPr>
              <w:t>Fiksuoto įkainio kainodara</w:t>
            </w:r>
          </w:p>
          <w:p w14:paraId="5C84B6C9" w14:textId="7B72528E" w:rsidR="006D4339" w:rsidRDefault="006D4339" w:rsidP="00E2636A">
            <w:pPr>
              <w:rPr>
                <w:color w:val="4472C4"/>
                <w:kern w:val="2"/>
                <w:szCs w:val="24"/>
              </w:rPr>
            </w:pPr>
          </w:p>
        </w:tc>
      </w:tr>
      <w:tr w:rsidR="006D4339" w14:paraId="5604F7FB" w14:textId="77777777" w:rsidTr="00E2636A">
        <w:trPr>
          <w:trHeight w:val="300"/>
        </w:trPr>
        <w:tc>
          <w:tcPr>
            <w:tcW w:w="3094" w:type="dxa"/>
            <w:gridSpan w:val="2"/>
          </w:tcPr>
          <w:p w14:paraId="4BC86105" w14:textId="77777777" w:rsidR="006D4339" w:rsidRDefault="006D4339" w:rsidP="00E2636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01C81CDB" w14:textId="77777777" w:rsidR="006D4339" w:rsidRDefault="006D4339" w:rsidP="00E2636A">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507A258" w14:textId="77777777" w:rsidR="006D4339" w:rsidRDefault="006D4339" w:rsidP="00E2636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EC114B" w14:textId="77777777" w:rsidR="006D4339" w:rsidRDefault="006D4339" w:rsidP="00E2636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B603673" w14:textId="77777777" w:rsidR="006D4339" w:rsidRDefault="006D4339" w:rsidP="00E2636A">
            <w:pPr>
              <w:rPr>
                <w:kern w:val="2"/>
                <w:szCs w:val="24"/>
              </w:rPr>
            </w:pPr>
          </w:p>
          <w:p w14:paraId="35F6BEDD" w14:textId="66B64A39" w:rsidR="006D4339" w:rsidRDefault="006D4339" w:rsidP="00E2636A">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00E727D1" w:rsidRPr="0045754C">
              <w:rPr>
                <w:color w:val="000000"/>
                <w:kern w:val="2"/>
                <w:szCs w:val="24"/>
              </w:rPr>
              <w:t xml:space="preserve">Nr. </w:t>
            </w:r>
            <w:r w:rsidR="003B375B" w:rsidRPr="0045754C">
              <w:rPr>
                <w:color w:val="000000"/>
                <w:kern w:val="2"/>
                <w:szCs w:val="24"/>
              </w:rPr>
              <w:t>3</w:t>
            </w:r>
            <w:r w:rsidR="00E727D1" w:rsidRPr="0045754C">
              <w:rPr>
                <w:color w:val="000000"/>
                <w:kern w:val="2"/>
                <w:szCs w:val="24"/>
              </w:rPr>
              <w:t xml:space="preserve"> „</w:t>
            </w:r>
            <w:r w:rsidR="003B375B">
              <w:rPr>
                <w:bCs/>
                <w:szCs w:val="24"/>
              </w:rPr>
              <w:t>Prietaisų sąrašas kalibravimui</w:t>
            </w:r>
            <w:r w:rsidR="00E727D1">
              <w:rPr>
                <w:color w:val="000000"/>
                <w:kern w:val="2"/>
                <w:szCs w:val="24"/>
              </w:rPr>
              <w:t xml:space="preserve">“ </w:t>
            </w:r>
            <w:r>
              <w:rPr>
                <w:color w:val="000000"/>
                <w:kern w:val="2"/>
                <w:szCs w:val="24"/>
              </w:rPr>
              <w:t xml:space="preserve">nurodytais įkainiais, neviršijant Sutarties kainos. Sutartyje arba jos priede </w:t>
            </w:r>
            <w:r w:rsidR="00E727D1" w:rsidRPr="0045754C">
              <w:rPr>
                <w:color w:val="000000"/>
                <w:kern w:val="2"/>
                <w:szCs w:val="24"/>
              </w:rPr>
              <w:t xml:space="preserve">Nr. </w:t>
            </w:r>
            <w:r w:rsidR="003B375B" w:rsidRPr="0045754C">
              <w:rPr>
                <w:color w:val="000000"/>
                <w:kern w:val="2"/>
                <w:szCs w:val="24"/>
              </w:rPr>
              <w:t>3</w:t>
            </w:r>
            <w:r w:rsidR="00E727D1" w:rsidRPr="0045754C">
              <w:rPr>
                <w:color w:val="000000"/>
                <w:kern w:val="2"/>
                <w:szCs w:val="24"/>
              </w:rPr>
              <w:t xml:space="preserve"> „</w:t>
            </w:r>
            <w:r w:rsidR="003B375B">
              <w:rPr>
                <w:bCs/>
                <w:szCs w:val="24"/>
              </w:rPr>
              <w:t>Prietaisų sąrašas kalibravimui</w:t>
            </w:r>
            <w:r w:rsidR="00E727D1" w:rsidRPr="00B96A3D">
              <w:rPr>
                <w:color w:val="000000"/>
                <w:kern w:val="2"/>
                <w:szCs w:val="24"/>
              </w:rPr>
              <w:t>“</w:t>
            </w:r>
            <w:r w:rsidR="00E727D1" w:rsidRPr="00E727D1">
              <w:rPr>
                <w:color w:val="000000"/>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6D4339" w14:paraId="6818E503" w14:textId="77777777" w:rsidTr="00013918">
        <w:trPr>
          <w:trHeight w:val="998"/>
        </w:trPr>
        <w:tc>
          <w:tcPr>
            <w:tcW w:w="3094" w:type="dxa"/>
            <w:gridSpan w:val="2"/>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358B24BE" w:rsidR="006D4339" w:rsidRPr="00013918" w:rsidRDefault="00013918" w:rsidP="00E2636A">
            <w:pPr>
              <w:rPr>
                <w:kern w:val="2"/>
                <w:szCs w:val="24"/>
              </w:rPr>
            </w:pPr>
            <w:r w:rsidRPr="00637AF3">
              <w:rPr>
                <w:kern w:val="2"/>
                <w:szCs w:val="24"/>
              </w:rPr>
              <w:t>5.3.2. dėl kainų lygio pokyčio.</w:t>
            </w: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387EF024" w14:textId="52AA0E9E" w:rsidR="006D4339" w:rsidRDefault="006D4339" w:rsidP="00E2636A">
            <w:pPr>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00E671F1" w:rsidRPr="00E671F1">
              <w:rPr>
                <w:szCs w:val="24"/>
              </w:rPr>
              <w:t>6 (šešių)</w:t>
            </w:r>
            <w:r w:rsidRPr="00E671F1">
              <w:rPr>
                <w:szCs w:val="24"/>
              </w:rPr>
              <w:t xml:space="preserve"> </w:t>
            </w:r>
            <w:r w:rsidR="00E671F1"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procentus</w:t>
            </w:r>
            <w:r w:rsidR="007F5130">
              <w:rPr>
                <w:szCs w:val="24"/>
              </w:rPr>
              <w:t xml:space="preserve">. </w:t>
            </w:r>
            <w:r>
              <w:rPr>
                <w:szCs w:val="24"/>
              </w:rPr>
              <w:t xml:space="preserve">Sutarties </w:t>
            </w:r>
            <w:r w:rsidRPr="007F5130">
              <w:rPr>
                <w:szCs w:val="24"/>
              </w:rPr>
              <w:t xml:space="preserve">įkainių </w:t>
            </w:r>
            <w:r>
              <w:rPr>
                <w:szCs w:val="24"/>
              </w:rPr>
              <w:t xml:space="preserve">peržiūra atliekama ne rečiau kaip kas </w:t>
            </w:r>
            <w:r w:rsidR="007F5130" w:rsidRPr="007F5130">
              <w:rPr>
                <w:szCs w:val="24"/>
              </w:rPr>
              <w:t>6 (šeši)</w:t>
            </w:r>
            <w:r w:rsidRPr="007F5130">
              <w:rPr>
                <w:szCs w:val="24"/>
              </w:rPr>
              <w:t xml:space="preserve"> </w:t>
            </w:r>
            <w:r>
              <w:rPr>
                <w:szCs w:val="24"/>
              </w:rPr>
              <w:t>mėnesiai.</w:t>
            </w:r>
          </w:p>
          <w:p w14:paraId="78CF5D61" w14:textId="1495B790" w:rsidR="006D4339" w:rsidRDefault="006D4339" w:rsidP="00E2636A">
            <w:pPr>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463E5D4E" w14:textId="0531C5CA" w:rsidR="006D4339" w:rsidRDefault="006D4339" w:rsidP="00E2636A">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nėra perskaičiuojami dėl </w:t>
            </w:r>
            <w:r>
              <w:rPr>
                <w:color w:val="000000"/>
                <w:kern w:val="2"/>
                <w:szCs w:val="24"/>
                <w:shd w:val="clear" w:color="auto" w:fill="FFFFFF"/>
              </w:rPr>
              <w:lastRenderedPageBreak/>
              <w:t>kainų lygio kilimo (gali būti mažinami, tačiau negali būti didinami).</w:t>
            </w:r>
          </w:p>
          <w:p w14:paraId="618E57F8" w14:textId="7E94F79E" w:rsidR="006D4339" w:rsidRDefault="006D4339" w:rsidP="00E2636A">
            <w:pPr>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Valstybės duomenų agentūros viešai Oficialiosios statistikos portale paskelbtais Rodiklių duomenų bazės</w:t>
            </w:r>
            <w:r w:rsidR="00CE6C75" w:rsidRPr="00CE6C75">
              <w:rPr>
                <w:kern w:val="2"/>
                <w:szCs w:val="24"/>
                <w:shd w:val="clear" w:color="auto" w:fill="FFFFFF"/>
              </w:rPr>
              <w:t xml:space="preserve"> duomenimis. </w:t>
            </w:r>
            <w:r w:rsidRPr="00CE6C75">
              <w:rPr>
                <w:kern w:val="2"/>
                <w:szCs w:val="24"/>
                <w:shd w:val="clear" w:color="auto" w:fill="FFFFFF"/>
              </w:rPr>
              <w:t xml:space="preserve">Iš kitos Šalies nereikalaujama </w:t>
            </w:r>
            <w:r>
              <w:rPr>
                <w:color w:val="000000"/>
                <w:kern w:val="2"/>
                <w:szCs w:val="24"/>
                <w:shd w:val="clear" w:color="auto" w:fill="FFFFFF"/>
              </w:rPr>
              <w:t>pateikti oficialaus Valstybės duomenų agentūros ar kitos institucijos išduoto dokumento ar patvirtinimo</w:t>
            </w:r>
            <w:r w:rsidR="00CE6C75">
              <w:rPr>
                <w:color w:val="000000"/>
                <w:kern w:val="2"/>
                <w:szCs w:val="24"/>
                <w:shd w:val="clear" w:color="auto" w:fill="FFFFFF"/>
              </w:rPr>
              <w:t>.</w:t>
            </w:r>
          </w:p>
          <w:p w14:paraId="2CD1AEBE" w14:textId="2F9EA037" w:rsidR="006D4339" w:rsidRDefault="006D4339" w:rsidP="00E2636A">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6C1B1074" w14:textId="1B9F370A" w:rsidR="006D4339" w:rsidRDefault="006D4339" w:rsidP="00E2636A">
            <w:pPr>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6553290D" w14:textId="4DF4AF68" w:rsidR="006D4339" w:rsidRDefault="004E72D9" w:rsidP="00E2636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4339">
              <w:rPr>
                <w:kern w:val="2"/>
                <w:szCs w:val="24"/>
              </w:rPr>
              <w:t>, kur a –</w:t>
            </w:r>
            <w:r w:rsidR="006D4339">
              <w:rPr>
                <w:color w:val="FF0000"/>
                <w:kern w:val="2"/>
                <w:szCs w:val="24"/>
              </w:rPr>
              <w:t xml:space="preserve"> </w:t>
            </w:r>
            <w:r w:rsidR="006D4339" w:rsidRPr="001D71C0">
              <w:rPr>
                <w:kern w:val="2"/>
                <w:szCs w:val="24"/>
              </w:rPr>
              <w:t xml:space="preserve">įkainis </w:t>
            </w:r>
            <w:r w:rsidR="006D4339">
              <w:rPr>
                <w:kern w:val="2"/>
                <w:szCs w:val="24"/>
              </w:rPr>
              <w:t>(Eur be PVM) (jei peržiūra jau buvo atlikta, tai po paskutinio perskaičiavimo)</w:t>
            </w:r>
          </w:p>
          <w:p w14:paraId="425AD2AE" w14:textId="1A1ACA3A" w:rsidR="006D4339" w:rsidRDefault="006D4339" w:rsidP="00E2636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315139D3" w14:textId="5A3CA2AF" w:rsidR="006D4339" w:rsidRDefault="006D4339" w:rsidP="00E2636A">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4241A9D" w14:textId="77777777" w:rsidR="006D4339" w:rsidRDefault="006D4339" w:rsidP="00E2636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81DAD09" w14:textId="7D221346" w:rsidR="006D4339" w:rsidRDefault="006D4339" w:rsidP="00E2636A">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35840E5B" w14:textId="629D7FBA" w:rsidR="006D4339" w:rsidRDefault="006D4339" w:rsidP="00E2636A">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279BF7" w14:textId="03E0EE27" w:rsidR="006D4339" w:rsidRDefault="006D4339" w:rsidP="00E2636A">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58972394" w14:textId="69B6F7DE" w:rsidR="006D4339" w:rsidRDefault="006D4339" w:rsidP="00E2636A">
            <w:pPr>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393CBE3B" w14:textId="45D45035" w:rsidR="006D4339" w:rsidRDefault="006D4339" w:rsidP="00E2636A">
            <w:pPr>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00CE3258"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4B1592CB" w:rsidR="006D4339" w:rsidRPr="00CE3258" w:rsidRDefault="006D4339" w:rsidP="00E2636A">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0E5829B0" w14:textId="4E28FE8D" w:rsidR="006D4339" w:rsidRDefault="006D4339" w:rsidP="00E2636A">
            <w:pPr>
              <w:rPr>
                <w:kern w:val="2"/>
                <w:szCs w:val="24"/>
              </w:rPr>
            </w:pPr>
            <w:r>
              <w:rPr>
                <w:kern w:val="2"/>
                <w:szCs w:val="24"/>
              </w:rPr>
              <w:t xml:space="preserve">Pirkėjas atsiskaito su Tiekėju ne vėliau kaip per </w:t>
            </w:r>
            <w:r w:rsidR="00980F5C" w:rsidRPr="00A07333">
              <w:rPr>
                <w:bCs/>
              </w:rPr>
              <w:t>30 (trisdešimt) dienų</w:t>
            </w:r>
            <w:r>
              <w:rPr>
                <w:kern w:val="2"/>
                <w:szCs w:val="24"/>
              </w:rPr>
              <w:t xml:space="preserve"> nuo Sąskaitos gavimo dienos.</w:t>
            </w:r>
          </w:p>
          <w:p w14:paraId="62697346" w14:textId="77777777" w:rsidR="0066754F" w:rsidRDefault="006D4339" w:rsidP="0066754F">
            <w:pPr>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7BCABD4D" w14:textId="022F0F45" w:rsidR="006D4339" w:rsidRPr="0066754F" w:rsidRDefault="006D4339" w:rsidP="0066754F">
            <w:pPr>
              <w:rPr>
                <w:color w:val="000000"/>
                <w:kern w:val="2"/>
                <w:szCs w:val="24"/>
                <w:shd w:val="clear" w:color="auto" w:fill="FFFFFF"/>
              </w:rPr>
            </w:pPr>
            <w:r w:rsidRPr="0066754F">
              <w:rPr>
                <w:kern w:val="2"/>
                <w:szCs w:val="24"/>
                <w:shd w:val="clear" w:color="auto" w:fill="FFFFFF"/>
              </w:rPr>
              <w:t>įvykdžius Užsakymą, mokama už konkretų kiekį / apimtį pagal nustatytus įkainius;</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6E9E7B27" w:rsidR="006D4339" w:rsidRDefault="006D4339" w:rsidP="00E2636A">
            <w:pPr>
              <w:rPr>
                <w:kern w:val="2"/>
                <w:szCs w:val="24"/>
              </w:rPr>
            </w:pPr>
            <w:r>
              <w:rPr>
                <w:kern w:val="2"/>
                <w:szCs w:val="24"/>
              </w:rPr>
              <w:t>Netaikoma</w:t>
            </w:r>
            <w:r w:rsidR="0077117B">
              <w:rPr>
                <w:kern w:val="2"/>
                <w:szCs w:val="24"/>
              </w:rPr>
              <w:t>.</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 Garantinis terminas</w:t>
            </w:r>
          </w:p>
        </w:tc>
        <w:tc>
          <w:tcPr>
            <w:tcW w:w="6441" w:type="dxa"/>
            <w:gridSpan w:val="2"/>
          </w:tcPr>
          <w:p w14:paraId="2C9D0DA2" w14:textId="59B3CD2F" w:rsidR="006D4339" w:rsidRDefault="006D4339" w:rsidP="00E2636A">
            <w:pPr>
              <w:rPr>
                <w:szCs w:val="24"/>
              </w:rPr>
            </w:pPr>
            <w:r>
              <w:rPr>
                <w:b/>
                <w:szCs w:val="24"/>
              </w:rPr>
              <w:t>Paslaugoms</w:t>
            </w:r>
            <w:r>
              <w:rPr>
                <w:szCs w:val="24"/>
              </w:rPr>
              <w:t xml:space="preserve"> </w:t>
            </w:r>
            <w:r>
              <w:rPr>
                <w:kern w:val="2"/>
                <w:szCs w:val="24"/>
              </w:rPr>
              <w:t xml:space="preserve">nustatomas Tiekėjo pasiūlytas </w:t>
            </w:r>
            <w:r>
              <w:rPr>
                <w:b/>
                <w:kern w:val="2"/>
                <w:szCs w:val="24"/>
              </w:rPr>
              <w:t>ne trumpesnis kaip</w:t>
            </w:r>
            <w:r>
              <w:rPr>
                <w:kern w:val="2"/>
                <w:szCs w:val="24"/>
              </w:rPr>
              <w:t xml:space="preserve"> </w:t>
            </w:r>
            <w:r w:rsidR="00DE4B7B" w:rsidRPr="003449ED">
              <w:rPr>
                <w:b/>
                <w:bCs/>
                <w:kern w:val="2"/>
                <w:szCs w:val="24"/>
              </w:rPr>
              <w:t xml:space="preserve">6 </w:t>
            </w:r>
            <w:r w:rsidRPr="003449ED">
              <w:rPr>
                <w:b/>
                <w:bCs/>
                <w:kern w:val="2"/>
                <w:szCs w:val="24"/>
              </w:rPr>
              <w:t>(</w:t>
            </w:r>
            <w:r w:rsidR="00DE4B7B" w:rsidRPr="003449ED">
              <w:rPr>
                <w:b/>
                <w:bCs/>
                <w:kern w:val="2"/>
                <w:szCs w:val="24"/>
              </w:rPr>
              <w:t>šešių</w:t>
            </w:r>
            <w:r w:rsidRPr="003449ED">
              <w:rPr>
                <w:b/>
                <w:bCs/>
                <w:kern w:val="2"/>
                <w:szCs w:val="24"/>
              </w:rPr>
              <w:t>)</w:t>
            </w:r>
            <w:r w:rsidRPr="00DE4B7B">
              <w:rPr>
                <w:szCs w:val="24"/>
              </w:rPr>
              <w:t xml:space="preserve"> </w:t>
            </w:r>
            <w:r w:rsidR="00DE4B7B">
              <w:rPr>
                <w:szCs w:val="24"/>
              </w:rPr>
              <w:t xml:space="preserve">mėnesių </w:t>
            </w:r>
            <w:r>
              <w:rPr>
                <w:szCs w:val="24"/>
              </w:rPr>
              <w:t>garantinis terminas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t>6.2. Terminas Paslaugų trūkumams pašalinti</w:t>
            </w:r>
          </w:p>
        </w:tc>
        <w:tc>
          <w:tcPr>
            <w:tcW w:w="6441" w:type="dxa"/>
            <w:gridSpan w:val="2"/>
          </w:tcPr>
          <w:p w14:paraId="23CF20F4" w14:textId="248A9A54" w:rsidR="006D4339" w:rsidRDefault="006D4339" w:rsidP="00E2636A">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003449ED">
              <w:rPr>
                <w:kern w:val="2"/>
                <w:szCs w:val="24"/>
              </w:rPr>
              <w:t xml:space="preserve">10 </w:t>
            </w:r>
            <w:r w:rsidRPr="003449ED">
              <w:rPr>
                <w:kern w:val="2"/>
                <w:szCs w:val="24"/>
              </w:rPr>
              <w:t>(</w:t>
            </w:r>
            <w:r w:rsidR="003449ED" w:rsidRPr="003449ED">
              <w:rPr>
                <w:kern w:val="2"/>
                <w:szCs w:val="24"/>
              </w:rPr>
              <w:t>dešimt</w:t>
            </w:r>
            <w:r w:rsidRPr="003449ED">
              <w:rPr>
                <w:kern w:val="2"/>
                <w:szCs w:val="24"/>
              </w:rPr>
              <w:t xml:space="preserve">) </w:t>
            </w:r>
            <w:r w:rsidR="003449ED">
              <w:rPr>
                <w:kern w:val="2"/>
                <w:szCs w:val="24"/>
              </w:rPr>
              <w:t xml:space="preserve">darbo dienų </w:t>
            </w:r>
            <w:r>
              <w:rPr>
                <w:kern w:val="2"/>
                <w:szCs w:val="24"/>
              </w:rPr>
              <w:t>nuo rašytinės pretenzijos gavimo dienos pašalinti Paslaugų trūkumus.</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721CB061"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3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lastRenderedPageBreak/>
              <w:t>9.1. Pirkėjui taikomos netesybos už mokėjimų pagal Sutartį vėlavimą</w:t>
            </w:r>
          </w:p>
        </w:tc>
        <w:tc>
          <w:tcPr>
            <w:tcW w:w="6441" w:type="dxa"/>
            <w:gridSpan w:val="2"/>
          </w:tcPr>
          <w:p w14:paraId="396837B2" w14:textId="37E9E902" w:rsidR="006D4339" w:rsidRPr="007D7AA9" w:rsidRDefault="006D4339" w:rsidP="007D7AA9">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6D4339" w14:paraId="7E790F9D" w14:textId="77777777" w:rsidTr="00E2636A">
        <w:trPr>
          <w:trHeight w:val="300"/>
        </w:trPr>
        <w:tc>
          <w:tcPr>
            <w:tcW w:w="3094" w:type="dxa"/>
            <w:gridSpan w:val="2"/>
          </w:tcPr>
          <w:p w14:paraId="62C843CB" w14:textId="77777777" w:rsidR="006D4339" w:rsidRDefault="006D4339" w:rsidP="00E2636A">
            <w:pPr>
              <w:rPr>
                <w:b/>
                <w:kern w:val="2"/>
                <w:szCs w:val="24"/>
              </w:rPr>
            </w:pPr>
            <w:r>
              <w:rPr>
                <w:b/>
                <w:szCs w:val="24"/>
              </w:rPr>
              <w:t>9.2. Tiekėjui taikomos netesybos</w:t>
            </w:r>
          </w:p>
        </w:tc>
        <w:tc>
          <w:tcPr>
            <w:tcW w:w="6441" w:type="dxa"/>
            <w:gridSpan w:val="2"/>
          </w:tcPr>
          <w:p w14:paraId="4CF7EAB7" w14:textId="61C1BF9F" w:rsidR="006D4339" w:rsidRDefault="006D4339" w:rsidP="00E2636A">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755154">
              <w:rPr>
                <w:kern w:val="2"/>
                <w:szCs w:val="24"/>
              </w:rPr>
              <w:t>0,0</w:t>
            </w:r>
            <w:r w:rsidR="00755154" w:rsidRPr="00755154">
              <w:rPr>
                <w:kern w:val="2"/>
                <w:szCs w:val="24"/>
              </w:rPr>
              <w:t>5</w:t>
            </w:r>
            <w:r w:rsidRPr="00755154">
              <w:rPr>
                <w:kern w:val="2"/>
                <w:szCs w:val="24"/>
              </w:rPr>
              <w:t xml:space="preserve"> (</w:t>
            </w:r>
            <w:r w:rsidR="00755154" w:rsidRPr="00755154">
              <w:rPr>
                <w:kern w:val="2"/>
                <w:szCs w:val="24"/>
              </w:rPr>
              <w:t>penki</w:t>
            </w:r>
            <w:r w:rsidR="00BB7F51">
              <w:rPr>
                <w:kern w:val="2"/>
                <w:szCs w:val="24"/>
              </w:rPr>
              <w:t>a</w:t>
            </w:r>
            <w:r w:rsidR="00755154" w:rsidRPr="00755154">
              <w:rPr>
                <w:kern w:val="2"/>
                <w:szCs w:val="24"/>
              </w:rPr>
              <w:t>s</w:t>
            </w:r>
            <w:r w:rsidRPr="00755154">
              <w:rPr>
                <w:kern w:val="2"/>
                <w:szCs w:val="24"/>
              </w:rPr>
              <w:t xml:space="preserve"> šimt</w:t>
            </w:r>
            <w:r w:rsidR="00AF0DC0">
              <w:rPr>
                <w:kern w:val="2"/>
                <w:szCs w:val="24"/>
              </w:rPr>
              <w:t>ą</w:t>
            </w:r>
            <w:r w:rsidRPr="00755154">
              <w:rPr>
                <w:kern w:val="2"/>
                <w:szCs w:val="24"/>
              </w:rPr>
              <w:t>s</w:t>
            </w:r>
            <w:r w:rsidR="00AF0DC0">
              <w:rPr>
                <w:kern w:val="2"/>
                <w:szCs w:val="24"/>
              </w:rPr>
              <w:t>ia</w:t>
            </w:r>
            <w:r w:rsidRPr="00755154">
              <w:rPr>
                <w:kern w:val="2"/>
                <w:szCs w:val="24"/>
              </w:rPr>
              <w:t>s) procento</w:t>
            </w:r>
            <w:r>
              <w:rPr>
                <w:kern w:val="2"/>
                <w:szCs w:val="24"/>
              </w:rPr>
              <w:t xml:space="preserve"> </w:t>
            </w:r>
            <w:r>
              <w:rPr>
                <w:color w:val="000000"/>
                <w:kern w:val="2"/>
                <w:szCs w:val="24"/>
              </w:rPr>
              <w:t xml:space="preserve">dydžio delspinigius už kiekvieną uždelstą </w:t>
            </w:r>
            <w:r w:rsidRPr="00755154">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p w14:paraId="5DF44146" w14:textId="5A036F58" w:rsidR="006D4339" w:rsidRDefault="006D4339" w:rsidP="00E2636A">
            <w:pPr>
              <w:rPr>
                <w:b/>
                <w:kern w:val="2"/>
                <w:szCs w:val="24"/>
              </w:rPr>
            </w:pPr>
            <w:r>
              <w:rPr>
                <w:color w:val="000000"/>
                <w:kern w:val="2"/>
                <w:szCs w:val="24"/>
              </w:rPr>
              <w:t xml:space="preserve">9.2.2. Tiekėjas privalo sumokėti Pirkėjui netesybas per </w:t>
            </w:r>
            <w:r w:rsidR="00755154" w:rsidRPr="00755154">
              <w:rPr>
                <w:kern w:val="2"/>
                <w:szCs w:val="24"/>
              </w:rPr>
              <w:t>10 (dešimt) darbo</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6D4339" w14:paraId="7C5B093F" w14:textId="77777777" w:rsidTr="00E2636A">
        <w:trPr>
          <w:trHeight w:val="300"/>
        </w:trPr>
        <w:tc>
          <w:tcPr>
            <w:tcW w:w="3094" w:type="dxa"/>
            <w:gridSpan w:val="2"/>
          </w:tcPr>
          <w:p w14:paraId="0558FD8A" w14:textId="77777777" w:rsidR="006D4339" w:rsidRDefault="006D4339" w:rsidP="00E2636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2034237" w14:textId="38BFF2F5" w:rsidR="006D4339" w:rsidRDefault="006D4339" w:rsidP="00E2636A">
            <w:pPr>
              <w:rPr>
                <w:szCs w:val="24"/>
              </w:rPr>
            </w:pPr>
            <w:r>
              <w:rPr>
                <w:kern w:val="2"/>
                <w:szCs w:val="24"/>
              </w:rPr>
              <w:t xml:space="preserve">9.3.1. Nutraukus Sutartį dėl esminio Sutarties pažeidimo, nustatyto Sutarties Specialiosiose sąlygose, mokama </w:t>
            </w:r>
            <w:r w:rsidR="007B2157">
              <w:rPr>
                <w:kern w:val="2"/>
                <w:szCs w:val="24"/>
              </w:rPr>
              <w:t xml:space="preserve">5 </w:t>
            </w:r>
            <w:r w:rsidRPr="007B2157">
              <w:rPr>
                <w:kern w:val="2"/>
                <w:szCs w:val="24"/>
              </w:rPr>
              <w:t>(</w:t>
            </w:r>
            <w:r w:rsidR="007B2157" w:rsidRPr="007B2157">
              <w:rPr>
                <w:kern w:val="2"/>
                <w:szCs w:val="24"/>
              </w:rPr>
              <w:t>penkių</w:t>
            </w:r>
            <w:r w:rsidRPr="007B2157">
              <w:rPr>
                <w:kern w:val="2"/>
                <w:szCs w:val="24"/>
              </w:rPr>
              <w:t xml:space="preserve">) </w:t>
            </w:r>
            <w:r>
              <w:rPr>
                <w:kern w:val="2"/>
                <w:szCs w:val="24"/>
              </w:rPr>
              <w:t>procentų dydžio bauda nuo Pradinės Sutarties vertės, nurodytos Specialiųjų sąlygų 5.2 punkte.</w:t>
            </w:r>
          </w:p>
          <w:p w14:paraId="347EB7B9" w14:textId="36D86D35" w:rsidR="006D4339" w:rsidRDefault="006D4339" w:rsidP="00E2636A">
            <w:pPr>
              <w:rPr>
                <w:kern w:val="2"/>
                <w:szCs w:val="24"/>
              </w:rPr>
            </w:pPr>
          </w:p>
        </w:tc>
      </w:tr>
      <w:tr w:rsidR="006D4339" w14:paraId="659F531F" w14:textId="77777777" w:rsidTr="00E2636A">
        <w:trPr>
          <w:trHeight w:val="300"/>
        </w:trPr>
        <w:tc>
          <w:tcPr>
            <w:tcW w:w="3094" w:type="dxa"/>
            <w:gridSpan w:val="2"/>
          </w:tcPr>
          <w:p w14:paraId="4B7EBC4F" w14:textId="77777777" w:rsidR="006D4339" w:rsidRDefault="006D4339" w:rsidP="00E2636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6D4339" w:rsidRDefault="006D4339" w:rsidP="00E2636A">
            <w:pPr>
              <w:rPr>
                <w:color w:val="000000"/>
                <w:kern w:val="2"/>
                <w:szCs w:val="24"/>
              </w:rPr>
            </w:pPr>
            <w:r>
              <w:rPr>
                <w:color w:val="000000"/>
                <w:kern w:val="2"/>
                <w:szCs w:val="24"/>
              </w:rPr>
              <w:t>Netaikoma</w:t>
            </w:r>
          </w:p>
          <w:p w14:paraId="706ECC44" w14:textId="541924C6" w:rsidR="006D4339" w:rsidRDefault="006D4339" w:rsidP="00E2636A">
            <w:pPr>
              <w:rPr>
                <w:kern w:val="2"/>
                <w:szCs w:val="24"/>
              </w:rPr>
            </w:pPr>
          </w:p>
        </w:tc>
      </w:tr>
      <w:tr w:rsidR="006D4339" w14:paraId="2F19DAB0" w14:textId="77777777" w:rsidTr="00E2636A">
        <w:trPr>
          <w:trHeight w:val="300"/>
        </w:trPr>
        <w:tc>
          <w:tcPr>
            <w:tcW w:w="3094" w:type="dxa"/>
            <w:gridSpan w:val="2"/>
          </w:tcPr>
          <w:p w14:paraId="2C44C75F" w14:textId="77777777" w:rsidR="006D4339" w:rsidRDefault="006D4339" w:rsidP="00E2636A">
            <w:pPr>
              <w:rPr>
                <w:b/>
                <w:kern w:val="2"/>
                <w:szCs w:val="24"/>
              </w:rPr>
            </w:pPr>
            <w:r>
              <w:rPr>
                <w:b/>
                <w:kern w:val="2"/>
                <w:szCs w:val="24"/>
              </w:rPr>
              <w:t>9.5. Tiekėjui taikomos baudos dėl aplinkosauginių ir (arba) socialinių kriterijų nesilaikymo</w:t>
            </w:r>
          </w:p>
        </w:tc>
        <w:tc>
          <w:tcPr>
            <w:tcW w:w="6441" w:type="dxa"/>
            <w:gridSpan w:val="2"/>
          </w:tcPr>
          <w:p w14:paraId="1BF20797" w14:textId="3E5B18D7" w:rsidR="006D4339" w:rsidRPr="00DC7EC6" w:rsidRDefault="006D4339" w:rsidP="00E2636A">
            <w:pPr>
              <w:rPr>
                <w:color w:val="000000"/>
                <w:kern w:val="2"/>
                <w:szCs w:val="24"/>
              </w:rPr>
            </w:pPr>
            <w:r>
              <w:rPr>
                <w:color w:val="000000"/>
                <w:kern w:val="2"/>
                <w:szCs w:val="24"/>
              </w:rPr>
              <w:t>Netaikoma</w:t>
            </w:r>
          </w:p>
        </w:tc>
      </w:tr>
      <w:tr w:rsidR="006D4339" w14:paraId="549BCBEF" w14:textId="77777777" w:rsidTr="00E2636A">
        <w:trPr>
          <w:trHeight w:val="300"/>
        </w:trPr>
        <w:tc>
          <w:tcPr>
            <w:tcW w:w="3094" w:type="dxa"/>
            <w:gridSpan w:val="2"/>
          </w:tcPr>
          <w:p w14:paraId="0DE75993" w14:textId="77777777" w:rsidR="006D4339" w:rsidRDefault="006D4339" w:rsidP="00E2636A">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6D4339" w:rsidRDefault="006D4339" w:rsidP="00E2636A">
            <w:pPr>
              <w:rPr>
                <w:kern w:val="2"/>
                <w:szCs w:val="24"/>
              </w:rPr>
            </w:pPr>
            <w:r>
              <w:rPr>
                <w:kern w:val="2"/>
                <w:szCs w:val="24"/>
              </w:rPr>
              <w:t>Netaikoma</w:t>
            </w:r>
          </w:p>
          <w:p w14:paraId="534D394B" w14:textId="27E259AE" w:rsidR="006D4339" w:rsidRDefault="006D4339" w:rsidP="00E2636A">
            <w:pPr>
              <w:rPr>
                <w:color w:val="4472C4"/>
                <w:kern w:val="2"/>
                <w:szCs w:val="24"/>
              </w:rPr>
            </w:pPr>
          </w:p>
        </w:tc>
      </w:tr>
      <w:tr w:rsidR="006D4339" w14:paraId="426A2FDE" w14:textId="77777777" w:rsidTr="00E2636A">
        <w:trPr>
          <w:trHeight w:val="300"/>
        </w:trPr>
        <w:tc>
          <w:tcPr>
            <w:tcW w:w="3094" w:type="dxa"/>
            <w:gridSpan w:val="2"/>
          </w:tcPr>
          <w:p w14:paraId="77EB79EB" w14:textId="77777777" w:rsidR="006D4339" w:rsidRDefault="006D4339" w:rsidP="00E2636A">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323F7CA" w14:textId="3197305E" w:rsidR="006D4339" w:rsidRDefault="006D4339" w:rsidP="007B2157">
            <w:pPr>
              <w:rPr>
                <w:color w:val="FF0000"/>
                <w:kern w:val="2"/>
                <w:szCs w:val="24"/>
              </w:rPr>
            </w:pPr>
            <w:r>
              <w:rPr>
                <w:szCs w:val="24"/>
              </w:rPr>
              <w:t xml:space="preserve">Netaikoma </w:t>
            </w:r>
          </w:p>
          <w:p w14:paraId="3CC3E663" w14:textId="10275CEB" w:rsidR="006D4339" w:rsidRDefault="006D4339" w:rsidP="00E2636A">
            <w:pPr>
              <w:rPr>
                <w:color w:val="4472C4"/>
                <w:kern w:val="2"/>
                <w:szCs w:val="24"/>
              </w:rPr>
            </w:pPr>
          </w:p>
        </w:tc>
      </w:tr>
      <w:tr w:rsidR="006D4339"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6D4339" w:rsidRDefault="006D4339" w:rsidP="00E2636A">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6D4339" w:rsidRDefault="006D4339" w:rsidP="00E2636A">
            <w:pPr>
              <w:rPr>
                <w:kern w:val="2"/>
                <w:szCs w:val="24"/>
              </w:rPr>
            </w:pPr>
            <w:r>
              <w:rPr>
                <w:kern w:val="2"/>
                <w:szCs w:val="24"/>
              </w:rPr>
              <w:t>Netaikoma</w:t>
            </w:r>
          </w:p>
          <w:p w14:paraId="42EF8EBA" w14:textId="512463E2" w:rsidR="006D4339" w:rsidRDefault="006D4339" w:rsidP="00E2636A">
            <w:pPr>
              <w:rPr>
                <w:color w:val="4472C4"/>
                <w:kern w:val="2"/>
                <w:szCs w:val="24"/>
              </w:rPr>
            </w:pPr>
          </w:p>
        </w:tc>
      </w:tr>
      <w:tr w:rsidR="006D4339" w14:paraId="389CB048" w14:textId="77777777" w:rsidTr="00E2636A">
        <w:trPr>
          <w:trHeight w:val="300"/>
        </w:trPr>
        <w:tc>
          <w:tcPr>
            <w:tcW w:w="3094" w:type="dxa"/>
            <w:gridSpan w:val="2"/>
          </w:tcPr>
          <w:p w14:paraId="6127ADDC" w14:textId="77777777" w:rsidR="006D4339" w:rsidRDefault="006D4339" w:rsidP="00E2636A">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3449ED" w:rsidRDefault="003449ED" w:rsidP="003449ED">
            <w:pPr>
              <w:rPr>
                <w:kern w:val="2"/>
                <w:szCs w:val="24"/>
              </w:rPr>
            </w:pPr>
            <w:r>
              <w:rPr>
                <w:kern w:val="2"/>
                <w:szCs w:val="24"/>
              </w:rPr>
              <w:t>Netaikoma</w:t>
            </w:r>
          </w:p>
          <w:p w14:paraId="204D2BDE" w14:textId="77777777" w:rsidR="006D4339" w:rsidRDefault="006D4339" w:rsidP="00E2636A">
            <w:pPr>
              <w:rPr>
                <w:szCs w:val="24"/>
              </w:rPr>
            </w:pPr>
          </w:p>
          <w:p w14:paraId="4B989BC5" w14:textId="77777777" w:rsidR="006D4339" w:rsidRDefault="006D4339" w:rsidP="00E2636A">
            <w:pPr>
              <w:rPr>
                <w:color w:val="4472C4"/>
                <w:kern w:val="2"/>
                <w:szCs w:val="24"/>
              </w:rPr>
            </w:pPr>
          </w:p>
        </w:tc>
      </w:tr>
      <w:tr w:rsidR="006D4339" w14:paraId="4BA9B8DA" w14:textId="77777777" w:rsidTr="00E2636A">
        <w:trPr>
          <w:trHeight w:val="300"/>
        </w:trPr>
        <w:tc>
          <w:tcPr>
            <w:tcW w:w="3094" w:type="dxa"/>
            <w:gridSpan w:val="2"/>
          </w:tcPr>
          <w:p w14:paraId="6E237A38" w14:textId="77777777" w:rsidR="006D4339" w:rsidRDefault="006D4339" w:rsidP="00E2636A">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6D4339" w:rsidRDefault="000535C8" w:rsidP="00E2636A">
            <w:pPr>
              <w:rPr>
                <w:color w:val="4472C4"/>
                <w:kern w:val="2"/>
                <w:szCs w:val="24"/>
              </w:rPr>
            </w:pPr>
            <w:r>
              <w:rPr>
                <w:color w:val="4472C4"/>
                <w:kern w:val="2"/>
                <w:szCs w:val="24"/>
              </w:rPr>
              <w:t>-</w:t>
            </w:r>
          </w:p>
        </w:tc>
      </w:tr>
      <w:tr w:rsidR="006D4339" w14:paraId="37B727BB" w14:textId="77777777" w:rsidTr="00E2636A">
        <w:trPr>
          <w:trHeight w:val="300"/>
        </w:trPr>
        <w:tc>
          <w:tcPr>
            <w:tcW w:w="9535" w:type="dxa"/>
            <w:gridSpan w:val="4"/>
          </w:tcPr>
          <w:p w14:paraId="49255192" w14:textId="77777777" w:rsidR="006D4339" w:rsidRDefault="006D4339" w:rsidP="00E2636A">
            <w:pPr>
              <w:jc w:val="center"/>
              <w:rPr>
                <w:color w:val="4472C4"/>
                <w:kern w:val="2"/>
                <w:szCs w:val="24"/>
              </w:rPr>
            </w:pPr>
            <w:r>
              <w:rPr>
                <w:b/>
                <w:kern w:val="2"/>
                <w:szCs w:val="24"/>
              </w:rPr>
              <w:t>10. ESMINĖS SUTARTIES SĄLYGOS</w:t>
            </w:r>
          </w:p>
        </w:tc>
      </w:tr>
      <w:tr w:rsidR="006D4339" w14:paraId="54A58804" w14:textId="77777777" w:rsidTr="00E2636A">
        <w:trPr>
          <w:trHeight w:val="300"/>
        </w:trPr>
        <w:tc>
          <w:tcPr>
            <w:tcW w:w="3094" w:type="dxa"/>
            <w:gridSpan w:val="2"/>
          </w:tcPr>
          <w:p w14:paraId="087BF4AC" w14:textId="77777777" w:rsidR="006D4339" w:rsidRDefault="006D4339" w:rsidP="00E2636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16129" w14:textId="419E4428" w:rsidR="006657D1" w:rsidRPr="00541C70" w:rsidRDefault="006657D1" w:rsidP="006657D1">
            <w:pPr>
              <w:tabs>
                <w:tab w:val="left" w:pos="1134"/>
              </w:tabs>
              <w:jc w:val="both"/>
            </w:pPr>
            <w:r>
              <w:rPr>
                <w:kern w:val="2"/>
                <w:szCs w:val="24"/>
              </w:rPr>
              <w:t xml:space="preserve">10.1.1. </w:t>
            </w:r>
            <w:r w:rsidRPr="00981B22">
              <w:rPr>
                <w:kern w:val="2"/>
                <w:szCs w:val="24"/>
              </w:rPr>
              <w:t>s</w:t>
            </w:r>
            <w:r w:rsidRPr="00981B22">
              <w:t xml:space="preserve">utarties dalykas, įskaitant </w:t>
            </w:r>
            <w:r w:rsidR="00C735E3" w:rsidRPr="00981B22">
              <w:t>Paslaugų</w:t>
            </w:r>
            <w:r w:rsidRPr="00981B22">
              <w:t xml:space="preserve"> specifikaciją, </w:t>
            </w:r>
            <w:r w:rsidR="00C735E3" w:rsidRPr="00981B22">
              <w:t>Paslaugų</w:t>
            </w:r>
            <w:r w:rsidRPr="00981B22">
              <w:t xml:space="preserve"> kokybę</w:t>
            </w:r>
            <w:r w:rsidR="00342517" w:rsidRPr="00981B22">
              <w:t>, garantinius įsipareigojimus.</w:t>
            </w:r>
          </w:p>
          <w:p w14:paraId="22E923AF" w14:textId="3FC22B84" w:rsidR="006657D1" w:rsidRPr="00DD6A89" w:rsidRDefault="00C735E3" w:rsidP="006657D1">
            <w:pPr>
              <w:jc w:val="both"/>
              <w:rPr>
                <w:kern w:val="2"/>
                <w:szCs w:val="24"/>
              </w:rPr>
            </w:pPr>
            <w:r>
              <w:rPr>
                <w:kern w:val="2"/>
                <w:szCs w:val="24"/>
              </w:rPr>
              <w:t>10</w:t>
            </w:r>
            <w:r w:rsidR="006657D1" w:rsidRPr="00DD6A89">
              <w:rPr>
                <w:kern w:val="2"/>
                <w:szCs w:val="24"/>
              </w:rPr>
              <w:t>.</w:t>
            </w:r>
            <w:r>
              <w:rPr>
                <w:kern w:val="2"/>
                <w:szCs w:val="24"/>
              </w:rPr>
              <w:t>1</w:t>
            </w:r>
            <w:r w:rsidR="006657D1" w:rsidRPr="00DD6A89">
              <w:rPr>
                <w:kern w:val="2"/>
                <w:szCs w:val="24"/>
              </w:rPr>
              <w:t>.</w:t>
            </w:r>
            <w:r w:rsidR="006657D1">
              <w:rPr>
                <w:kern w:val="2"/>
                <w:szCs w:val="24"/>
              </w:rPr>
              <w:t>2</w:t>
            </w:r>
            <w:r w:rsidR="006657D1" w:rsidRPr="00DD6A89">
              <w:rPr>
                <w:kern w:val="2"/>
                <w:szCs w:val="24"/>
              </w:rPr>
              <w:t>. Tiekėj</w:t>
            </w:r>
            <w:r w:rsidR="005B6B82">
              <w:rPr>
                <w:kern w:val="2"/>
                <w:szCs w:val="24"/>
              </w:rPr>
              <w:t>o</w:t>
            </w:r>
            <w:r w:rsidR="006657D1" w:rsidRPr="00DD6A89">
              <w:rPr>
                <w:kern w:val="2"/>
                <w:szCs w:val="24"/>
              </w:rPr>
              <w:t xml:space="preserve"> prisiimtų įsipareigojimų už Sutartyje nustatyt</w:t>
            </w:r>
            <w:r w:rsidR="00EE20C7">
              <w:rPr>
                <w:kern w:val="2"/>
                <w:szCs w:val="24"/>
              </w:rPr>
              <w:t>us</w:t>
            </w:r>
            <w:r w:rsidR="006657D1" w:rsidRPr="00DD6A89">
              <w:rPr>
                <w:kern w:val="2"/>
                <w:szCs w:val="24"/>
              </w:rPr>
              <w:t xml:space="preserve"> Sutarties įkainius</w:t>
            </w:r>
            <w:r w:rsidR="005B6B82">
              <w:rPr>
                <w:kern w:val="2"/>
                <w:szCs w:val="24"/>
              </w:rPr>
              <w:t xml:space="preserve"> nevykdymas</w:t>
            </w:r>
            <w:r w:rsidR="006657D1" w:rsidRPr="00DD6A89">
              <w:rPr>
                <w:kern w:val="2"/>
                <w:szCs w:val="24"/>
              </w:rPr>
              <w:t>;</w:t>
            </w:r>
          </w:p>
          <w:p w14:paraId="7AD83CE8" w14:textId="3F1E1EAD" w:rsidR="006D4339" w:rsidRDefault="006657D1" w:rsidP="005A756A">
            <w:pPr>
              <w:spacing w:line="257" w:lineRule="auto"/>
              <w:jc w:val="both"/>
              <w:rPr>
                <w:color w:val="4472C4"/>
                <w:kern w:val="2"/>
                <w:szCs w:val="24"/>
              </w:rPr>
            </w:pPr>
            <w:r w:rsidRPr="00CC11EB">
              <w:rPr>
                <w:rFonts w:eastAsia="Arial"/>
                <w:kern w:val="2"/>
                <w:szCs w:val="24"/>
                <w:lang w:val="lt"/>
              </w:rPr>
              <w:t>1</w:t>
            </w:r>
            <w:r w:rsidR="00C735E3">
              <w:rPr>
                <w:rFonts w:eastAsia="Arial"/>
                <w:kern w:val="2"/>
                <w:szCs w:val="24"/>
                <w:lang w:val="lt"/>
              </w:rPr>
              <w:t>0</w:t>
            </w:r>
            <w:r w:rsidRPr="00CC11EB">
              <w:rPr>
                <w:rFonts w:eastAsia="Arial"/>
                <w:kern w:val="2"/>
                <w:szCs w:val="24"/>
                <w:lang w:val="lt"/>
              </w:rPr>
              <w:t>.</w:t>
            </w:r>
            <w:r w:rsidR="00C735E3">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sidR="005B6B82">
              <w:rPr>
                <w:rFonts w:eastAsia="Arial"/>
                <w:kern w:val="2"/>
                <w:szCs w:val="24"/>
                <w:lang w:val="lt"/>
              </w:rPr>
              <w:t>o</w:t>
            </w:r>
            <w:r w:rsidRPr="00CC11EB">
              <w:rPr>
                <w:rFonts w:eastAsia="Arial"/>
                <w:kern w:val="2"/>
                <w:szCs w:val="24"/>
                <w:lang w:val="lt"/>
              </w:rPr>
              <w:t xml:space="preserve"> Sutartyje nustatytų </w:t>
            </w:r>
            <w:r w:rsidR="00EE20C7">
              <w:rPr>
                <w:rFonts w:eastAsia="Arial"/>
                <w:kern w:val="2"/>
                <w:szCs w:val="24"/>
                <w:lang w:val="lt"/>
              </w:rPr>
              <w:t>Paslaugų</w:t>
            </w:r>
            <w:r w:rsidRPr="00CC11EB">
              <w:rPr>
                <w:rFonts w:eastAsia="Arial"/>
                <w:kern w:val="2"/>
                <w:szCs w:val="24"/>
                <w:lang w:val="lt"/>
              </w:rPr>
              <w:t xml:space="preserve"> t</w:t>
            </w:r>
            <w:r w:rsidR="00EE20C7">
              <w:rPr>
                <w:rFonts w:eastAsia="Arial"/>
                <w:kern w:val="2"/>
                <w:szCs w:val="24"/>
                <w:lang w:val="lt"/>
              </w:rPr>
              <w:t>ei</w:t>
            </w:r>
            <w:r w:rsidRPr="00CC11EB">
              <w:rPr>
                <w:rFonts w:eastAsia="Arial"/>
                <w:kern w:val="2"/>
                <w:szCs w:val="24"/>
                <w:lang w:val="lt"/>
              </w:rPr>
              <w:t xml:space="preserve">kimo terminų </w:t>
            </w:r>
            <w:r w:rsidR="005B6B82">
              <w:rPr>
                <w:rFonts w:eastAsia="Arial"/>
                <w:kern w:val="2"/>
                <w:szCs w:val="24"/>
                <w:lang w:val="lt"/>
              </w:rPr>
              <w:t>nesilaikymas</w:t>
            </w:r>
            <w:r w:rsidR="005A756A">
              <w:rPr>
                <w:rFonts w:eastAsia="Arial"/>
                <w:kern w:val="2"/>
                <w:szCs w:val="24"/>
                <w:lang w:val="lt"/>
              </w:rPr>
              <w:t>.</w:t>
            </w:r>
          </w:p>
        </w:tc>
      </w:tr>
      <w:tr w:rsidR="006D4339" w14:paraId="12F38C55" w14:textId="77777777" w:rsidTr="00E2636A">
        <w:trPr>
          <w:trHeight w:val="300"/>
        </w:trPr>
        <w:tc>
          <w:tcPr>
            <w:tcW w:w="9535" w:type="dxa"/>
            <w:gridSpan w:val="4"/>
          </w:tcPr>
          <w:p w14:paraId="6D5FE57B" w14:textId="77777777" w:rsidR="006D4339" w:rsidRDefault="006D4339" w:rsidP="00E2636A">
            <w:pPr>
              <w:jc w:val="center"/>
              <w:rPr>
                <w:b/>
                <w:kern w:val="2"/>
                <w:szCs w:val="24"/>
              </w:rPr>
            </w:pPr>
            <w:r>
              <w:rPr>
                <w:b/>
                <w:kern w:val="2"/>
                <w:szCs w:val="24"/>
              </w:rPr>
              <w:t>11. SUTARTIES GALIOJIMAS IR KEITIMAS</w:t>
            </w:r>
          </w:p>
        </w:tc>
      </w:tr>
      <w:tr w:rsidR="006D4339" w14:paraId="0D1ADB23" w14:textId="77777777" w:rsidTr="00E2636A">
        <w:trPr>
          <w:trHeight w:val="300"/>
        </w:trPr>
        <w:tc>
          <w:tcPr>
            <w:tcW w:w="3094" w:type="dxa"/>
            <w:gridSpan w:val="2"/>
          </w:tcPr>
          <w:p w14:paraId="245B5B0B" w14:textId="77777777" w:rsidR="006D4339" w:rsidRDefault="006D4339" w:rsidP="00E2636A">
            <w:pPr>
              <w:rPr>
                <w:b/>
                <w:kern w:val="2"/>
                <w:szCs w:val="24"/>
              </w:rPr>
            </w:pPr>
            <w:r>
              <w:rPr>
                <w:b/>
                <w:szCs w:val="24"/>
              </w:rPr>
              <w:t>11.1. Sutarties sudarymas ir įsigaliojimas</w:t>
            </w:r>
          </w:p>
        </w:tc>
        <w:tc>
          <w:tcPr>
            <w:tcW w:w="6441" w:type="dxa"/>
            <w:gridSpan w:val="2"/>
          </w:tcPr>
          <w:p w14:paraId="30B78FF8" w14:textId="15F14B01" w:rsidR="006D4339" w:rsidRDefault="006D4339" w:rsidP="00F27016">
            <w:pPr>
              <w:rPr>
                <w:color w:val="4472C4"/>
                <w:kern w:val="2"/>
                <w:szCs w:val="24"/>
              </w:rPr>
            </w:pPr>
            <w:r>
              <w:rPr>
                <w:kern w:val="2"/>
                <w:szCs w:val="24"/>
              </w:rPr>
              <w:t xml:space="preserve">Sutartis </w:t>
            </w:r>
            <w:r w:rsidR="00490C2E">
              <w:rPr>
                <w:kern w:val="2"/>
                <w:szCs w:val="24"/>
              </w:rPr>
              <w:t>įsigalioja</w:t>
            </w:r>
            <w:r w:rsidR="007562C4" w:rsidRPr="008714D5">
              <w:t xml:space="preserve"> nuo 2025 m. </w:t>
            </w:r>
            <w:r w:rsidR="007562C4">
              <w:t>birželio</w:t>
            </w:r>
            <w:r w:rsidR="007562C4" w:rsidRPr="008714D5">
              <w:t xml:space="preserve"> 1</w:t>
            </w:r>
            <w:r w:rsidR="007562C4">
              <w:t>1</w:t>
            </w:r>
            <w:r w:rsidR="007562C4" w:rsidRPr="008714D5">
              <w:t xml:space="preserve"> d.</w:t>
            </w:r>
            <w:r w:rsidR="00F27016">
              <w:t xml:space="preserve"> </w:t>
            </w:r>
            <w:r>
              <w:rPr>
                <w:color w:val="000000"/>
                <w:kern w:val="2"/>
                <w:szCs w:val="24"/>
              </w:rPr>
              <w:t xml:space="preserve">Sutartis galioja iki visiško prievolių įvykdymo (kol bus išnaudota </w:t>
            </w:r>
            <w:r w:rsidRPr="00A520F8">
              <w:rPr>
                <w:color w:val="000000"/>
                <w:kern w:val="2"/>
                <w:szCs w:val="24"/>
              </w:rPr>
              <w:t xml:space="preserve">Pradinės Sutarties vertė, bet jos terminas negali būti ilgesnis kaip </w:t>
            </w:r>
            <w:r w:rsidR="00B5345F" w:rsidRPr="00A520F8">
              <w:rPr>
                <w:kern w:val="2"/>
                <w:szCs w:val="24"/>
              </w:rPr>
              <w:t>1</w:t>
            </w:r>
            <w:r w:rsidR="00E7131C" w:rsidRPr="00A520F8">
              <w:rPr>
                <w:kern w:val="2"/>
                <w:szCs w:val="24"/>
              </w:rPr>
              <w:t>4</w:t>
            </w:r>
            <w:r w:rsidR="00B5345F" w:rsidRPr="00A520F8">
              <w:rPr>
                <w:kern w:val="2"/>
                <w:szCs w:val="24"/>
              </w:rPr>
              <w:t xml:space="preserve"> (</w:t>
            </w:r>
            <w:r w:rsidR="00E7131C" w:rsidRPr="00A520F8">
              <w:rPr>
                <w:kern w:val="2"/>
                <w:szCs w:val="24"/>
              </w:rPr>
              <w:t>keturiolika</w:t>
            </w:r>
            <w:r w:rsidR="00B5345F" w:rsidRPr="00A520F8">
              <w:rPr>
                <w:kern w:val="2"/>
                <w:szCs w:val="24"/>
              </w:rPr>
              <w:t>) mėnesių</w:t>
            </w:r>
            <w:r w:rsidRPr="00A520F8">
              <w:rPr>
                <w:kern w:val="2"/>
                <w:szCs w:val="24"/>
              </w:rPr>
              <w:t>.</w:t>
            </w:r>
            <w:r w:rsidR="00DF7DE0" w:rsidRPr="00A520F8">
              <w:rPr>
                <w:kern w:val="2"/>
                <w:szCs w:val="24"/>
              </w:rPr>
              <w:t xml:space="preserve"> Paslaugos turi būti teikiamos 1</w:t>
            </w:r>
            <w:r w:rsidR="00E7131C" w:rsidRPr="00A520F8">
              <w:rPr>
                <w:kern w:val="2"/>
                <w:szCs w:val="24"/>
              </w:rPr>
              <w:t>3</w:t>
            </w:r>
            <w:r w:rsidR="00DF7DE0" w:rsidRPr="00A520F8">
              <w:rPr>
                <w:kern w:val="2"/>
                <w:szCs w:val="24"/>
              </w:rPr>
              <w:t xml:space="preserve"> (</w:t>
            </w:r>
            <w:r w:rsidR="00E7131C" w:rsidRPr="00A520F8">
              <w:rPr>
                <w:kern w:val="2"/>
                <w:szCs w:val="24"/>
              </w:rPr>
              <w:t>trylika</w:t>
            </w:r>
            <w:r w:rsidR="00DF7DE0" w:rsidRPr="00A520F8">
              <w:rPr>
                <w:kern w:val="2"/>
                <w:szCs w:val="24"/>
              </w:rPr>
              <w:t>) mėnesių</w:t>
            </w:r>
            <w:r w:rsidR="004E72D9">
              <w:rPr>
                <w:kern w:val="2"/>
                <w:szCs w:val="24"/>
              </w:rPr>
              <w:t xml:space="preserve"> nuo </w:t>
            </w:r>
            <w:r w:rsidR="004E72D9" w:rsidRPr="008714D5">
              <w:t xml:space="preserve">2025 m. </w:t>
            </w:r>
            <w:r w:rsidR="004E72D9">
              <w:t>birželio</w:t>
            </w:r>
            <w:r w:rsidR="004E72D9" w:rsidRPr="008714D5">
              <w:t xml:space="preserve"> 1</w:t>
            </w:r>
            <w:r w:rsidR="004E72D9">
              <w:t>1</w:t>
            </w:r>
            <w:r w:rsidR="004E72D9" w:rsidRPr="008714D5">
              <w:t xml:space="preserve"> d.</w:t>
            </w:r>
          </w:p>
        </w:tc>
      </w:tr>
      <w:tr w:rsidR="006D4339" w14:paraId="21AFB373" w14:textId="77777777" w:rsidTr="00E2636A">
        <w:trPr>
          <w:trHeight w:val="300"/>
        </w:trPr>
        <w:tc>
          <w:tcPr>
            <w:tcW w:w="3094" w:type="dxa"/>
            <w:gridSpan w:val="2"/>
          </w:tcPr>
          <w:p w14:paraId="5A55907A" w14:textId="77777777" w:rsidR="006D4339" w:rsidRDefault="006D4339" w:rsidP="00E2636A">
            <w:pPr>
              <w:rPr>
                <w:b/>
                <w:kern w:val="2"/>
                <w:szCs w:val="24"/>
              </w:rPr>
            </w:pPr>
            <w:r>
              <w:rPr>
                <w:b/>
                <w:kern w:val="2"/>
                <w:szCs w:val="24"/>
              </w:rPr>
              <w:t>11.2. Sutarties galiojimo termino pratęsimas</w:t>
            </w:r>
          </w:p>
        </w:tc>
        <w:tc>
          <w:tcPr>
            <w:tcW w:w="6441" w:type="dxa"/>
            <w:gridSpan w:val="2"/>
          </w:tcPr>
          <w:p w14:paraId="68FBDF3A" w14:textId="73AFC570" w:rsidR="006D4339" w:rsidRPr="006207BF" w:rsidRDefault="006207BF" w:rsidP="006207BF">
            <w:pPr>
              <w:pStyle w:val="ListParagraph"/>
              <w:tabs>
                <w:tab w:val="left" w:pos="360"/>
                <w:tab w:val="left" w:pos="567"/>
              </w:tabs>
              <w:spacing w:before="60" w:after="60" w:line="240" w:lineRule="auto"/>
              <w:ind w:left="0"/>
              <w:jc w:val="both"/>
              <w:rPr>
                <w:rFonts w:ascii="Times New Roman" w:hAnsi="Times New Roman" w:cs="Times New Roman"/>
                <w:sz w:val="24"/>
                <w:szCs w:val="24"/>
                <w:lang w:val="lt-LT"/>
              </w:rPr>
            </w:pPr>
            <w:r w:rsidRPr="006207BF">
              <w:rPr>
                <w:rFonts w:ascii="Times New Roman" w:eastAsia="MS Gothic" w:hAnsi="Times New Roman" w:cs="Times New Roman"/>
                <w:sz w:val="24"/>
                <w:szCs w:val="24"/>
                <w:lang w:val="lt-LT"/>
              </w:rPr>
              <w:t xml:space="preserve">Paslaugų suteikimo terminas iškilus nenumatytoms aplinkybėms ir (ar) esant objektyvioms priežastims (kai serviso centras neturi savo sandėlyje remontui reikiamų komponentų, logistikos problemos transportuojant didelių gabaritų ar didelio svorio prietaisus, kai pateikus prietaisą kalibravimui paaiškėja, kad jam reikia atlikti remontą, logistikos sutrikimai susiję su pandemija, karo veiksmais ar kt., kiti veiksniai, nepriklausantys nuo Paslaugos tiekėjo veiksmų) ir Sutarties šalims raštu (el. paštu) suderinus, gali būti pratęstas, bet ne ilgiau kaip </w:t>
            </w:r>
            <w:r w:rsidRPr="006207BF">
              <w:rPr>
                <w:rFonts w:ascii="Times New Roman" w:eastAsia="MS Gothic" w:hAnsi="Times New Roman" w:cs="Times New Roman"/>
                <w:b/>
                <w:bCs/>
                <w:sz w:val="24"/>
                <w:szCs w:val="24"/>
                <w:lang w:val="lt-LT"/>
              </w:rPr>
              <w:t>14 kalendorinių dienų.</w:t>
            </w:r>
          </w:p>
        </w:tc>
      </w:tr>
      <w:tr w:rsidR="006D4339" w14:paraId="2214390A" w14:textId="77777777" w:rsidTr="00E2636A">
        <w:trPr>
          <w:trHeight w:val="300"/>
        </w:trPr>
        <w:tc>
          <w:tcPr>
            <w:tcW w:w="9535" w:type="dxa"/>
            <w:gridSpan w:val="4"/>
          </w:tcPr>
          <w:p w14:paraId="6C841486" w14:textId="77777777" w:rsidR="006D4339" w:rsidRDefault="006D4339" w:rsidP="00E2636A">
            <w:pPr>
              <w:jc w:val="center"/>
              <w:rPr>
                <w:b/>
                <w:kern w:val="2"/>
                <w:szCs w:val="24"/>
              </w:rPr>
            </w:pPr>
            <w:r>
              <w:rPr>
                <w:b/>
                <w:kern w:val="2"/>
                <w:szCs w:val="24"/>
              </w:rPr>
              <w:t>12. SUTARTIES NUTRAUKIMAS</w:t>
            </w:r>
          </w:p>
        </w:tc>
      </w:tr>
      <w:tr w:rsidR="006D4339"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6D4339" w:rsidRDefault="006D4339" w:rsidP="00E2636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6D4339" w:rsidRPr="004A1210" w:rsidRDefault="006D4339" w:rsidP="00E2636A">
            <w:pPr>
              <w:rPr>
                <w:kern w:val="2"/>
                <w:szCs w:val="24"/>
              </w:rPr>
            </w:pPr>
            <w:r>
              <w:rPr>
                <w:kern w:val="2"/>
                <w:szCs w:val="24"/>
              </w:rPr>
              <w:t>Sutartis gali būti nutraukiama rašytiniu Šalių susitarimu arba vienašališkai, Bendrosiose sąlygose nustatyta tvarka.</w:t>
            </w:r>
          </w:p>
        </w:tc>
      </w:tr>
      <w:tr w:rsidR="006D4339"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6D4339" w:rsidRDefault="006D4339" w:rsidP="00E2636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DD5FA6" w14:textId="7E2FF11E" w:rsidR="00D517D7" w:rsidRPr="00541C70" w:rsidRDefault="00D517D7" w:rsidP="00D517D7">
            <w:pPr>
              <w:tabs>
                <w:tab w:val="left" w:pos="1134"/>
              </w:tabs>
              <w:jc w:val="both"/>
            </w:pPr>
            <w:r>
              <w:rPr>
                <w:kern w:val="2"/>
                <w:szCs w:val="24"/>
              </w:rPr>
              <w:t>1</w:t>
            </w:r>
            <w:r w:rsidR="00F00AF7">
              <w:rPr>
                <w:kern w:val="2"/>
                <w:szCs w:val="24"/>
              </w:rPr>
              <w:t>2</w:t>
            </w:r>
            <w:r>
              <w:rPr>
                <w:kern w:val="2"/>
                <w:szCs w:val="24"/>
              </w:rPr>
              <w:t>.1.1. s</w:t>
            </w:r>
            <w:r w:rsidRPr="00A07333">
              <w:t xml:space="preserve">utarties dalykas, įskaitant </w:t>
            </w:r>
            <w:r>
              <w:t>Paslaugų</w:t>
            </w:r>
            <w:r w:rsidRPr="00A07333">
              <w:t xml:space="preserve"> specifikaciją</w:t>
            </w:r>
            <w:r>
              <w:t>, Paslaugų kokybę</w:t>
            </w:r>
            <w:r w:rsidRPr="00A07333">
              <w:t>;</w:t>
            </w:r>
          </w:p>
          <w:p w14:paraId="28AB56FF" w14:textId="4D78B9FD" w:rsidR="00D517D7" w:rsidRPr="00DD6A89" w:rsidRDefault="00D517D7" w:rsidP="00D517D7">
            <w:pPr>
              <w:jc w:val="both"/>
              <w:rPr>
                <w:kern w:val="2"/>
                <w:szCs w:val="24"/>
              </w:rPr>
            </w:pPr>
            <w:r>
              <w:rPr>
                <w:kern w:val="2"/>
                <w:szCs w:val="24"/>
              </w:rPr>
              <w:t>1</w:t>
            </w:r>
            <w:r w:rsidR="00F00AF7">
              <w:rPr>
                <w:kern w:val="2"/>
                <w:szCs w:val="24"/>
              </w:rPr>
              <w:t>2</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jeigu Tiekėjas nevykdo prisiimtų įsipareigojimų už Sutartyje nustatyt</w:t>
            </w:r>
            <w:r>
              <w:rPr>
                <w:kern w:val="2"/>
                <w:szCs w:val="24"/>
              </w:rPr>
              <w:t>us</w:t>
            </w:r>
            <w:r w:rsidRPr="00DD6A89">
              <w:rPr>
                <w:kern w:val="2"/>
                <w:szCs w:val="24"/>
              </w:rPr>
              <w:t xml:space="preserve"> Sutarties įkainius;</w:t>
            </w:r>
          </w:p>
          <w:p w14:paraId="5035397F" w14:textId="0332352C" w:rsidR="00D517D7" w:rsidRPr="00CC11EB" w:rsidRDefault="00D517D7" w:rsidP="00D517D7">
            <w:pPr>
              <w:spacing w:line="257" w:lineRule="auto"/>
              <w:jc w:val="both"/>
              <w:rPr>
                <w:rFonts w:eastAsia="Arial"/>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24EB9435" w14:textId="6DDAB083" w:rsidR="00D517D7" w:rsidRPr="00CC11EB" w:rsidRDefault="00D517D7" w:rsidP="00D517D7">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4</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p w14:paraId="40746D34" w14:textId="503FC522" w:rsidR="006D4339" w:rsidRPr="00F92352" w:rsidRDefault="00D517D7" w:rsidP="00D517D7">
            <w:pPr>
              <w:rPr>
                <w:rFonts w:eastAsia="Arial"/>
                <w:color w:val="FF0000"/>
                <w:kern w:val="2"/>
                <w:szCs w:val="24"/>
                <w:lang w:val="lt"/>
              </w:rPr>
            </w:pPr>
            <w:r w:rsidRPr="00CC11EB">
              <w:rPr>
                <w:rFonts w:eastAsia="Arial"/>
                <w:kern w:val="2"/>
                <w:szCs w:val="24"/>
                <w:lang w:val="lt"/>
              </w:rPr>
              <w:lastRenderedPageBreak/>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5</w:t>
            </w:r>
            <w:r w:rsidRPr="00CC11EB">
              <w:rPr>
                <w:rFonts w:eastAsia="Arial"/>
                <w:kern w:val="2"/>
                <w:szCs w:val="24"/>
                <w:lang w:val="lt"/>
              </w:rPr>
              <w:t xml:space="preserve">. Tiekėjas pažeidžia </w:t>
            </w:r>
            <w:r w:rsidRPr="00F53CA5">
              <w:rPr>
                <w:rFonts w:eastAsia="Arial"/>
                <w:kern w:val="2"/>
                <w:szCs w:val="24"/>
                <w:lang w:val="lt"/>
              </w:rPr>
              <w:t xml:space="preserve">Paslaugų teikimo </w:t>
            </w:r>
            <w:r w:rsidRPr="00CC11EB">
              <w:rPr>
                <w:rFonts w:eastAsia="Arial"/>
                <w:kern w:val="2"/>
                <w:szCs w:val="24"/>
                <w:lang w:val="lt"/>
              </w:rPr>
              <w:t>terminus ir dėl Prek</w:t>
            </w:r>
            <w:r>
              <w:rPr>
                <w:rFonts w:eastAsia="Arial"/>
                <w:kern w:val="2"/>
                <w:szCs w:val="24"/>
                <w:lang w:val="lt"/>
              </w:rPr>
              <w:t>ės</w:t>
            </w:r>
            <w:r w:rsidRPr="00CC11EB">
              <w:rPr>
                <w:rFonts w:eastAsia="Arial"/>
                <w:kern w:val="2"/>
                <w:szCs w:val="24"/>
                <w:lang w:val="lt"/>
              </w:rPr>
              <w:t xml:space="preserve"> pristatymo vėlavimo </w:t>
            </w:r>
            <w:r>
              <w:rPr>
                <w:rFonts w:eastAsia="Arial"/>
                <w:kern w:val="2"/>
                <w:szCs w:val="24"/>
                <w:lang w:val="lt"/>
              </w:rPr>
              <w:t>Paslaugą</w:t>
            </w:r>
            <w:r w:rsidRPr="00CC11EB">
              <w:rPr>
                <w:rFonts w:eastAsia="Arial"/>
                <w:kern w:val="2"/>
                <w:szCs w:val="24"/>
                <w:lang w:val="lt"/>
              </w:rPr>
              <w:t xml:space="preserve"> tampa nebereikaling</w:t>
            </w:r>
            <w:r>
              <w:rPr>
                <w:rFonts w:eastAsia="Arial"/>
                <w:kern w:val="2"/>
                <w:szCs w:val="24"/>
                <w:lang w:val="lt"/>
              </w:rPr>
              <w:t xml:space="preserve">a. </w:t>
            </w:r>
          </w:p>
        </w:tc>
      </w:tr>
      <w:tr w:rsidR="006D4339" w14:paraId="40B28CC1" w14:textId="77777777" w:rsidTr="00E2636A">
        <w:trPr>
          <w:trHeight w:val="300"/>
        </w:trPr>
        <w:tc>
          <w:tcPr>
            <w:tcW w:w="9535" w:type="dxa"/>
            <w:gridSpan w:val="4"/>
          </w:tcPr>
          <w:p w14:paraId="632294C7" w14:textId="47958DCD" w:rsidR="006D4339" w:rsidRPr="00F92352" w:rsidRDefault="006D4339" w:rsidP="00E2636A">
            <w:pPr>
              <w:jc w:val="center"/>
              <w:rPr>
                <w:kern w:val="2"/>
                <w:szCs w:val="24"/>
                <w:lang w:val="pt-PT"/>
              </w:rPr>
            </w:pPr>
            <w:r>
              <w:rPr>
                <w:b/>
                <w:kern w:val="2"/>
                <w:szCs w:val="24"/>
              </w:rPr>
              <w:lastRenderedPageBreak/>
              <w:t>13. APLINKOS APSAUGOS IR SOCIALINIAI KRITERIJAI</w:t>
            </w:r>
          </w:p>
        </w:tc>
      </w:tr>
      <w:tr w:rsidR="006D4339" w14:paraId="5DBF0BEC" w14:textId="77777777" w:rsidTr="00E2636A">
        <w:trPr>
          <w:trHeight w:val="300"/>
        </w:trPr>
        <w:tc>
          <w:tcPr>
            <w:tcW w:w="3058" w:type="dxa"/>
          </w:tcPr>
          <w:p w14:paraId="1CCEA8A0" w14:textId="77777777" w:rsidR="006D4339" w:rsidRDefault="006D4339" w:rsidP="00E2636A">
            <w:pPr>
              <w:rPr>
                <w:b/>
                <w:kern w:val="2"/>
                <w:szCs w:val="24"/>
              </w:rPr>
            </w:pPr>
            <w:r>
              <w:rPr>
                <w:b/>
                <w:kern w:val="2"/>
                <w:szCs w:val="24"/>
              </w:rPr>
              <w:t xml:space="preserve">13.1. Su perkamomis paslaugomis susiję  aplinkos apsaugos kriterijai </w:t>
            </w:r>
          </w:p>
        </w:tc>
        <w:tc>
          <w:tcPr>
            <w:tcW w:w="6477" w:type="dxa"/>
            <w:gridSpan w:val="3"/>
          </w:tcPr>
          <w:p w14:paraId="20C4A4F5" w14:textId="15F3DACF" w:rsidR="00835DD9" w:rsidRPr="00835DD9" w:rsidRDefault="00835DD9" w:rsidP="00835DD9">
            <w:pPr>
              <w:rPr>
                <w:kern w:val="2"/>
                <w:szCs w:val="24"/>
              </w:rPr>
            </w:pPr>
            <w:r w:rsidRPr="00835DD9">
              <w:rPr>
                <w:kern w:val="2"/>
                <w:szCs w:val="24"/>
              </w:rPr>
              <w:t xml:space="preserve">Tiekėjas teikdamas paslaugas </w:t>
            </w:r>
            <w:r w:rsidR="006A6082">
              <w:rPr>
                <w:kern w:val="2"/>
                <w:szCs w:val="24"/>
              </w:rPr>
              <w:t>laikosi</w:t>
            </w:r>
            <w:r w:rsidRPr="00835DD9">
              <w:rPr>
                <w:kern w:val="2"/>
                <w:szCs w:val="24"/>
              </w:rPr>
              <w:t xml:space="preserve"> Europos Sąjungos aplinkos apsaugos vadybos ir audito sistemos (EMAS) arba aplinkos apsaugos vadybos sistemos LST EN ISO 14001,</w:t>
            </w:r>
          </w:p>
          <w:p w14:paraId="3D681A20" w14:textId="48F7FC24" w:rsidR="006D4339" w:rsidRDefault="00835DD9" w:rsidP="00835DD9">
            <w:pPr>
              <w:rPr>
                <w:kern w:val="2"/>
                <w:szCs w:val="24"/>
              </w:rPr>
            </w:pPr>
            <w:r w:rsidRPr="00835DD9">
              <w:rPr>
                <w:kern w:val="2"/>
                <w:szCs w:val="24"/>
              </w:rPr>
              <w:t>arba kitos lygiavertės aplinkos apsaugos vadybos sistemos standartų reikalavimų. Aplinkos apsaugos vadybos sistemos standartų turi būti laikomasi visuose tiekėjo padaliniuose, jei tokių yra, kurie teiks paslaugas, nepriklausomai nuo padalinių teisinės formos.</w:t>
            </w:r>
          </w:p>
        </w:tc>
      </w:tr>
      <w:tr w:rsidR="006D4339" w14:paraId="0881B167" w14:textId="77777777" w:rsidTr="00E2636A">
        <w:trPr>
          <w:trHeight w:val="300"/>
        </w:trPr>
        <w:tc>
          <w:tcPr>
            <w:tcW w:w="3058" w:type="dxa"/>
          </w:tcPr>
          <w:p w14:paraId="053955D3" w14:textId="77777777" w:rsidR="006D4339" w:rsidRDefault="006D4339" w:rsidP="00E2636A">
            <w:pPr>
              <w:rPr>
                <w:b/>
                <w:kern w:val="2"/>
                <w:szCs w:val="24"/>
              </w:rPr>
            </w:pPr>
            <w:r>
              <w:rPr>
                <w:b/>
                <w:kern w:val="2"/>
                <w:szCs w:val="24"/>
              </w:rPr>
              <w:t>13.2. Su perkamomis Paslaugomis susiję socialiniai kriterijai</w:t>
            </w:r>
          </w:p>
        </w:tc>
        <w:tc>
          <w:tcPr>
            <w:tcW w:w="6477" w:type="dxa"/>
            <w:gridSpan w:val="3"/>
          </w:tcPr>
          <w:p w14:paraId="039E2126" w14:textId="77777777" w:rsidR="006D4339" w:rsidRDefault="006D4339" w:rsidP="00E2636A">
            <w:pPr>
              <w:rPr>
                <w:color w:val="000000"/>
                <w:kern w:val="2"/>
                <w:szCs w:val="24"/>
                <w:shd w:val="clear" w:color="auto" w:fill="FFFFFF"/>
              </w:rPr>
            </w:pPr>
            <w:r>
              <w:rPr>
                <w:color w:val="000000"/>
                <w:kern w:val="2"/>
                <w:szCs w:val="24"/>
                <w:shd w:val="clear" w:color="auto" w:fill="FFFFFF"/>
              </w:rPr>
              <w:t>Netaikoma</w:t>
            </w:r>
          </w:p>
          <w:p w14:paraId="25ECCD03" w14:textId="26FF248A" w:rsidR="006D4339" w:rsidRDefault="006D4339" w:rsidP="00E2636A">
            <w:pPr>
              <w:rPr>
                <w:color w:val="0070C0"/>
                <w:kern w:val="2"/>
                <w:szCs w:val="24"/>
              </w:rPr>
            </w:pPr>
          </w:p>
        </w:tc>
      </w:tr>
      <w:tr w:rsidR="006D4339" w14:paraId="26D431C4" w14:textId="77777777" w:rsidTr="00E2636A">
        <w:trPr>
          <w:trHeight w:val="300"/>
        </w:trPr>
        <w:tc>
          <w:tcPr>
            <w:tcW w:w="9535" w:type="dxa"/>
            <w:gridSpan w:val="4"/>
          </w:tcPr>
          <w:p w14:paraId="1E0E54B4" w14:textId="477AEBD1" w:rsidR="006D4339" w:rsidRPr="001C3743" w:rsidRDefault="006D4339" w:rsidP="001C3743">
            <w:pPr>
              <w:jc w:val="center"/>
              <w:rPr>
                <w:b/>
                <w:kern w:val="2"/>
                <w:szCs w:val="24"/>
              </w:rPr>
            </w:pPr>
            <w:r>
              <w:rPr>
                <w:b/>
                <w:kern w:val="2"/>
                <w:szCs w:val="24"/>
              </w:rPr>
              <w:t xml:space="preserve">14. BENDRŲJŲ SĄLYGŲ PAKEITIMAI IR PAPILDYMAI </w:t>
            </w:r>
          </w:p>
        </w:tc>
      </w:tr>
      <w:tr w:rsidR="006D4339" w14:paraId="42F75240" w14:textId="77777777" w:rsidTr="00E2636A">
        <w:trPr>
          <w:trHeight w:val="300"/>
        </w:trPr>
        <w:tc>
          <w:tcPr>
            <w:tcW w:w="3058" w:type="dxa"/>
          </w:tcPr>
          <w:p w14:paraId="2643AD3C" w14:textId="2E5DD5C3" w:rsidR="006D4339" w:rsidRDefault="006D4339" w:rsidP="00E2636A">
            <w:pPr>
              <w:rPr>
                <w:b/>
                <w:kern w:val="2"/>
                <w:szCs w:val="24"/>
              </w:rPr>
            </w:pPr>
            <w:r>
              <w:rPr>
                <w:b/>
                <w:kern w:val="2"/>
                <w:szCs w:val="24"/>
              </w:rPr>
              <w:t>14.</w:t>
            </w:r>
            <w:r w:rsidR="00185F6C">
              <w:rPr>
                <w:b/>
                <w:kern w:val="2"/>
                <w:szCs w:val="24"/>
              </w:rPr>
              <w:t>1</w:t>
            </w:r>
            <w:r>
              <w:rPr>
                <w:b/>
                <w:kern w:val="2"/>
                <w:szCs w:val="24"/>
              </w:rPr>
              <w:t>.</w:t>
            </w:r>
          </w:p>
        </w:tc>
        <w:tc>
          <w:tcPr>
            <w:tcW w:w="6477" w:type="dxa"/>
            <w:gridSpan w:val="3"/>
          </w:tcPr>
          <w:p w14:paraId="0D59A40E" w14:textId="77777777" w:rsidR="006D4339" w:rsidRDefault="006D4339" w:rsidP="00E2636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D4339" w14:paraId="2140ACD2" w14:textId="77777777" w:rsidTr="00E2636A">
        <w:trPr>
          <w:trHeight w:val="300"/>
        </w:trPr>
        <w:tc>
          <w:tcPr>
            <w:tcW w:w="9535" w:type="dxa"/>
            <w:gridSpan w:val="4"/>
          </w:tcPr>
          <w:p w14:paraId="251B3EB0" w14:textId="77777777" w:rsidR="006D4339" w:rsidRDefault="006D4339" w:rsidP="00E2636A">
            <w:pPr>
              <w:jc w:val="center"/>
              <w:rPr>
                <w:b/>
                <w:kern w:val="2"/>
                <w:szCs w:val="24"/>
              </w:rPr>
            </w:pPr>
            <w:r>
              <w:rPr>
                <w:b/>
                <w:kern w:val="2"/>
                <w:szCs w:val="24"/>
              </w:rPr>
              <w:t>15. SUTARTIES PRIEDAI</w:t>
            </w:r>
          </w:p>
        </w:tc>
      </w:tr>
      <w:tr w:rsidR="006D4339" w14:paraId="34DE2F30" w14:textId="77777777" w:rsidTr="00E2636A">
        <w:trPr>
          <w:trHeight w:val="300"/>
        </w:trPr>
        <w:tc>
          <w:tcPr>
            <w:tcW w:w="3058" w:type="dxa"/>
          </w:tcPr>
          <w:p w14:paraId="4932C7AF" w14:textId="77777777" w:rsidR="006D4339" w:rsidRDefault="006D4339" w:rsidP="00E2636A">
            <w:pPr>
              <w:jc w:val="center"/>
              <w:rPr>
                <w:b/>
                <w:kern w:val="2"/>
                <w:szCs w:val="24"/>
              </w:rPr>
            </w:pPr>
            <w:r>
              <w:rPr>
                <w:b/>
                <w:kern w:val="2"/>
                <w:szCs w:val="24"/>
              </w:rPr>
              <w:t>15.1. Priedas Nr. 1</w:t>
            </w:r>
          </w:p>
        </w:tc>
        <w:tc>
          <w:tcPr>
            <w:tcW w:w="6477" w:type="dxa"/>
            <w:gridSpan w:val="3"/>
          </w:tcPr>
          <w:p w14:paraId="3C2364C8" w14:textId="62BDA0E5" w:rsidR="006D4339" w:rsidRDefault="000963CA" w:rsidP="000963CA">
            <w:pPr>
              <w:rPr>
                <w:b/>
                <w:kern w:val="2"/>
                <w:szCs w:val="24"/>
              </w:rPr>
            </w:pPr>
            <w:r>
              <w:rPr>
                <w:b/>
                <w:kern w:val="2"/>
                <w:szCs w:val="24"/>
              </w:rPr>
              <w:t>Techninė specifikacija</w:t>
            </w:r>
          </w:p>
        </w:tc>
      </w:tr>
      <w:tr w:rsidR="006D4339" w14:paraId="19D88B9B" w14:textId="77777777" w:rsidTr="00E2636A">
        <w:trPr>
          <w:trHeight w:val="300"/>
        </w:trPr>
        <w:tc>
          <w:tcPr>
            <w:tcW w:w="3058" w:type="dxa"/>
          </w:tcPr>
          <w:p w14:paraId="4AC518CE" w14:textId="77777777" w:rsidR="006D4339" w:rsidRDefault="006D4339" w:rsidP="00E2636A">
            <w:pPr>
              <w:jc w:val="center"/>
              <w:rPr>
                <w:b/>
                <w:kern w:val="2"/>
                <w:szCs w:val="24"/>
              </w:rPr>
            </w:pPr>
            <w:r>
              <w:rPr>
                <w:b/>
                <w:kern w:val="2"/>
                <w:szCs w:val="24"/>
              </w:rPr>
              <w:t>15.2. Priedas Nr. 2</w:t>
            </w:r>
          </w:p>
        </w:tc>
        <w:tc>
          <w:tcPr>
            <w:tcW w:w="6477" w:type="dxa"/>
            <w:gridSpan w:val="3"/>
          </w:tcPr>
          <w:p w14:paraId="065584E9" w14:textId="4264E987" w:rsidR="006D4339" w:rsidRDefault="000963CA" w:rsidP="000963CA">
            <w:pPr>
              <w:rPr>
                <w:b/>
                <w:kern w:val="2"/>
                <w:szCs w:val="24"/>
              </w:rPr>
            </w:pPr>
            <w:r>
              <w:rPr>
                <w:b/>
                <w:kern w:val="2"/>
                <w:szCs w:val="24"/>
              </w:rPr>
              <w:t>Pasiūlymas</w:t>
            </w:r>
          </w:p>
        </w:tc>
      </w:tr>
      <w:tr w:rsidR="006D4339" w14:paraId="4E2E0C90" w14:textId="77777777" w:rsidTr="00E2636A">
        <w:trPr>
          <w:trHeight w:val="300"/>
        </w:trPr>
        <w:tc>
          <w:tcPr>
            <w:tcW w:w="3058" w:type="dxa"/>
          </w:tcPr>
          <w:p w14:paraId="23706C30" w14:textId="77777777" w:rsidR="006D4339" w:rsidRDefault="006D4339" w:rsidP="00E2636A">
            <w:pPr>
              <w:jc w:val="center"/>
              <w:rPr>
                <w:b/>
                <w:kern w:val="2"/>
                <w:szCs w:val="24"/>
              </w:rPr>
            </w:pPr>
            <w:r>
              <w:rPr>
                <w:b/>
                <w:kern w:val="2"/>
                <w:szCs w:val="24"/>
              </w:rPr>
              <w:t>15.3. Priedas Nr. 3</w:t>
            </w:r>
          </w:p>
        </w:tc>
        <w:tc>
          <w:tcPr>
            <w:tcW w:w="6477" w:type="dxa"/>
            <w:gridSpan w:val="3"/>
          </w:tcPr>
          <w:p w14:paraId="2AF32DBA" w14:textId="6A7E1B90" w:rsidR="006D4339" w:rsidRDefault="000963CA" w:rsidP="000963CA">
            <w:pPr>
              <w:rPr>
                <w:b/>
                <w:kern w:val="2"/>
                <w:szCs w:val="24"/>
              </w:rPr>
            </w:pPr>
            <w:r w:rsidRPr="000963CA">
              <w:rPr>
                <w:b/>
                <w:kern w:val="2"/>
                <w:szCs w:val="24"/>
              </w:rPr>
              <w:t>Prietaisų sąrašas kalibravimui</w:t>
            </w:r>
          </w:p>
        </w:tc>
      </w:tr>
      <w:tr w:rsidR="006D4339" w14:paraId="3A4DEB2C" w14:textId="77777777" w:rsidTr="00E2636A">
        <w:tc>
          <w:tcPr>
            <w:tcW w:w="9535" w:type="dxa"/>
            <w:gridSpan w:val="4"/>
          </w:tcPr>
          <w:p w14:paraId="16FE7151" w14:textId="77777777" w:rsidR="006D4339" w:rsidRDefault="006D4339" w:rsidP="00E2636A">
            <w:pPr>
              <w:jc w:val="center"/>
              <w:rPr>
                <w:b/>
                <w:kern w:val="2"/>
                <w:szCs w:val="24"/>
              </w:rPr>
            </w:pPr>
            <w:r>
              <w:rPr>
                <w:b/>
                <w:kern w:val="2"/>
                <w:szCs w:val="24"/>
              </w:rPr>
              <w:t>16. ŠALIŲ ATSTOVŲ PARAŠAI</w:t>
            </w:r>
          </w:p>
        </w:tc>
      </w:tr>
      <w:tr w:rsidR="006D4339" w14:paraId="3F0E8AC8" w14:textId="77777777" w:rsidTr="00E2636A">
        <w:tc>
          <w:tcPr>
            <w:tcW w:w="5224" w:type="dxa"/>
            <w:gridSpan w:val="3"/>
          </w:tcPr>
          <w:p w14:paraId="5A43BA0B" w14:textId="77777777" w:rsidR="006D4339" w:rsidRDefault="006D4339" w:rsidP="00E2636A">
            <w:pPr>
              <w:jc w:val="center"/>
              <w:rPr>
                <w:b/>
                <w:kern w:val="2"/>
                <w:szCs w:val="24"/>
              </w:rPr>
            </w:pPr>
            <w:r>
              <w:rPr>
                <w:b/>
                <w:kern w:val="2"/>
                <w:szCs w:val="24"/>
              </w:rPr>
              <w:t>PIRKĖJAS</w:t>
            </w:r>
          </w:p>
        </w:tc>
        <w:tc>
          <w:tcPr>
            <w:tcW w:w="4311" w:type="dxa"/>
          </w:tcPr>
          <w:p w14:paraId="734527A3" w14:textId="77777777" w:rsidR="006D4339" w:rsidRDefault="006D4339" w:rsidP="00E2636A">
            <w:pPr>
              <w:jc w:val="center"/>
              <w:rPr>
                <w:b/>
                <w:kern w:val="2"/>
                <w:szCs w:val="24"/>
              </w:rPr>
            </w:pPr>
            <w:r>
              <w:rPr>
                <w:b/>
                <w:kern w:val="2"/>
                <w:szCs w:val="24"/>
              </w:rPr>
              <w:t>TIEKĖJAS</w:t>
            </w:r>
          </w:p>
        </w:tc>
      </w:tr>
      <w:tr w:rsidR="006D4339" w14:paraId="32C032AE" w14:textId="77777777" w:rsidTr="00E2636A">
        <w:tc>
          <w:tcPr>
            <w:tcW w:w="5224" w:type="dxa"/>
            <w:gridSpan w:val="3"/>
          </w:tcPr>
          <w:p w14:paraId="2BEEEA28" w14:textId="77777777" w:rsidR="006D4339" w:rsidRPr="001C3743" w:rsidRDefault="006D4339" w:rsidP="00E2636A">
            <w:pPr>
              <w:jc w:val="center"/>
              <w:rPr>
                <w:kern w:val="2"/>
                <w:szCs w:val="24"/>
              </w:rPr>
            </w:pPr>
            <w:r w:rsidRPr="001C3743">
              <w:rPr>
                <w:kern w:val="2"/>
                <w:szCs w:val="24"/>
              </w:rPr>
              <w:t>(nurodomos atstovo pareigos, vardas, pavardė)</w:t>
            </w:r>
          </w:p>
        </w:tc>
        <w:tc>
          <w:tcPr>
            <w:tcW w:w="4311" w:type="dxa"/>
          </w:tcPr>
          <w:p w14:paraId="0799CFA9" w14:textId="77777777" w:rsidR="006D4339" w:rsidRPr="001C3743" w:rsidRDefault="006D4339" w:rsidP="00E2636A">
            <w:pPr>
              <w:jc w:val="center"/>
              <w:rPr>
                <w:b/>
                <w:kern w:val="2"/>
                <w:szCs w:val="24"/>
              </w:rPr>
            </w:pPr>
            <w:r w:rsidRPr="001C3743">
              <w:rPr>
                <w:kern w:val="2"/>
                <w:szCs w:val="24"/>
              </w:rPr>
              <w:t>(nurodomos atstovo pareigos, vardas, pavardė)</w:t>
            </w:r>
          </w:p>
        </w:tc>
      </w:tr>
      <w:tr w:rsidR="006D4339" w14:paraId="44792ED8" w14:textId="77777777" w:rsidTr="00E2636A">
        <w:tc>
          <w:tcPr>
            <w:tcW w:w="5224" w:type="dxa"/>
            <w:gridSpan w:val="3"/>
          </w:tcPr>
          <w:p w14:paraId="1264FE1A" w14:textId="77777777" w:rsidR="006D4339" w:rsidRPr="001C3743" w:rsidRDefault="006D4339" w:rsidP="00E2636A">
            <w:pPr>
              <w:jc w:val="center"/>
              <w:rPr>
                <w:b/>
                <w:kern w:val="2"/>
                <w:szCs w:val="24"/>
              </w:rPr>
            </w:pPr>
          </w:p>
          <w:p w14:paraId="4774EA76" w14:textId="77777777" w:rsidR="006D4339" w:rsidRPr="001C3743" w:rsidRDefault="006D4339" w:rsidP="00E2636A">
            <w:pPr>
              <w:jc w:val="center"/>
              <w:rPr>
                <w:b/>
                <w:kern w:val="2"/>
                <w:szCs w:val="24"/>
              </w:rPr>
            </w:pPr>
            <w:r w:rsidRPr="001C3743">
              <w:rPr>
                <w:b/>
                <w:kern w:val="2"/>
                <w:szCs w:val="24"/>
              </w:rPr>
              <w:t>(parašas)</w:t>
            </w:r>
          </w:p>
          <w:p w14:paraId="6B53817D" w14:textId="77777777" w:rsidR="006D4339" w:rsidRPr="001C3743" w:rsidRDefault="006D4339" w:rsidP="00E2636A">
            <w:pPr>
              <w:jc w:val="center"/>
              <w:rPr>
                <w:b/>
                <w:kern w:val="2"/>
                <w:szCs w:val="24"/>
              </w:rPr>
            </w:pPr>
          </w:p>
          <w:p w14:paraId="7D9B8354" w14:textId="77777777" w:rsidR="006D4339" w:rsidRPr="001C3743" w:rsidRDefault="006D4339" w:rsidP="00E2636A">
            <w:pPr>
              <w:jc w:val="center"/>
              <w:rPr>
                <w:b/>
                <w:kern w:val="2"/>
                <w:szCs w:val="24"/>
              </w:rPr>
            </w:pPr>
          </w:p>
        </w:tc>
        <w:tc>
          <w:tcPr>
            <w:tcW w:w="4311" w:type="dxa"/>
          </w:tcPr>
          <w:p w14:paraId="520A3582" w14:textId="77777777" w:rsidR="006D4339" w:rsidRPr="001C3743" w:rsidRDefault="006D4339" w:rsidP="00E2636A">
            <w:pPr>
              <w:jc w:val="center"/>
              <w:rPr>
                <w:b/>
                <w:kern w:val="2"/>
                <w:szCs w:val="24"/>
              </w:rPr>
            </w:pPr>
          </w:p>
          <w:p w14:paraId="6CB3B023" w14:textId="77777777" w:rsidR="006D4339" w:rsidRPr="001C3743" w:rsidRDefault="006D4339" w:rsidP="00E2636A">
            <w:pPr>
              <w:jc w:val="center"/>
              <w:rPr>
                <w:b/>
                <w:kern w:val="2"/>
                <w:szCs w:val="24"/>
              </w:rPr>
            </w:pPr>
            <w:r w:rsidRPr="001C3743">
              <w:rPr>
                <w:b/>
                <w:kern w:val="2"/>
                <w:szCs w:val="24"/>
              </w:rPr>
              <w:t>(parašas)</w:t>
            </w:r>
          </w:p>
        </w:tc>
      </w:tr>
    </w:tbl>
    <w:p w14:paraId="7806DF52" w14:textId="77777777" w:rsidR="006D4339" w:rsidRDefault="006D4339" w:rsidP="006D4339">
      <w:pPr>
        <w:rPr>
          <w:szCs w:val="24"/>
        </w:rPr>
      </w:pPr>
    </w:p>
    <w:p w14:paraId="3AB2383D" w14:textId="77777777" w:rsidR="006D4339" w:rsidRDefault="006D4339" w:rsidP="006D4339">
      <w:pPr>
        <w:rPr>
          <w:szCs w:val="24"/>
        </w:rPr>
      </w:pPr>
    </w:p>
    <w:p w14:paraId="622441EB" w14:textId="77777777" w:rsidR="006D4339" w:rsidRDefault="006D4339" w:rsidP="006D4339">
      <w:pPr>
        <w:tabs>
          <w:tab w:val="left" w:pos="5400"/>
        </w:tabs>
        <w:jc w:val="center"/>
        <w:textAlignment w:val="center"/>
      </w:pPr>
      <w:r>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94608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7522"/>
    <w:rsid w:val="00013918"/>
    <w:rsid w:val="00034126"/>
    <w:rsid w:val="000535C8"/>
    <w:rsid w:val="000963CA"/>
    <w:rsid w:val="000D2037"/>
    <w:rsid w:val="000E4250"/>
    <w:rsid w:val="001326EA"/>
    <w:rsid w:val="00185F6C"/>
    <w:rsid w:val="001C3743"/>
    <w:rsid w:val="001D71C0"/>
    <w:rsid w:val="001F054F"/>
    <w:rsid w:val="00211D60"/>
    <w:rsid w:val="00241C28"/>
    <w:rsid w:val="002568CC"/>
    <w:rsid w:val="002C1CA1"/>
    <w:rsid w:val="002C3B54"/>
    <w:rsid w:val="00317CB0"/>
    <w:rsid w:val="00342517"/>
    <w:rsid w:val="003449ED"/>
    <w:rsid w:val="00346301"/>
    <w:rsid w:val="00346DC9"/>
    <w:rsid w:val="00361B07"/>
    <w:rsid w:val="00397B51"/>
    <w:rsid w:val="003B375B"/>
    <w:rsid w:val="003B4DE7"/>
    <w:rsid w:val="00401328"/>
    <w:rsid w:val="00435A07"/>
    <w:rsid w:val="0045754C"/>
    <w:rsid w:val="00490C2E"/>
    <w:rsid w:val="004A1210"/>
    <w:rsid w:val="004C04AF"/>
    <w:rsid w:val="004E72D9"/>
    <w:rsid w:val="00515E43"/>
    <w:rsid w:val="0052373E"/>
    <w:rsid w:val="00562282"/>
    <w:rsid w:val="005A756A"/>
    <w:rsid w:val="005B194F"/>
    <w:rsid w:val="005B6B82"/>
    <w:rsid w:val="005C75F9"/>
    <w:rsid w:val="005F6D58"/>
    <w:rsid w:val="00611336"/>
    <w:rsid w:val="006207BF"/>
    <w:rsid w:val="0062329A"/>
    <w:rsid w:val="006657D1"/>
    <w:rsid w:val="0066754F"/>
    <w:rsid w:val="006849A6"/>
    <w:rsid w:val="006A301F"/>
    <w:rsid w:val="006A6082"/>
    <w:rsid w:val="006B03EB"/>
    <w:rsid w:val="006C35B1"/>
    <w:rsid w:val="006D4339"/>
    <w:rsid w:val="006F236A"/>
    <w:rsid w:val="00711970"/>
    <w:rsid w:val="00737144"/>
    <w:rsid w:val="00755154"/>
    <w:rsid w:val="007562C4"/>
    <w:rsid w:val="0077117B"/>
    <w:rsid w:val="00782433"/>
    <w:rsid w:val="007919B4"/>
    <w:rsid w:val="007B2157"/>
    <w:rsid w:val="007D7AA9"/>
    <w:rsid w:val="007F5130"/>
    <w:rsid w:val="00812975"/>
    <w:rsid w:val="00835DD9"/>
    <w:rsid w:val="00840039"/>
    <w:rsid w:val="00850C1F"/>
    <w:rsid w:val="008529E5"/>
    <w:rsid w:val="00883FF5"/>
    <w:rsid w:val="00896BA5"/>
    <w:rsid w:val="008B3F9D"/>
    <w:rsid w:val="008C5610"/>
    <w:rsid w:val="008D6D19"/>
    <w:rsid w:val="009654EB"/>
    <w:rsid w:val="009704D9"/>
    <w:rsid w:val="00980F5C"/>
    <w:rsid w:val="00981B22"/>
    <w:rsid w:val="0099361B"/>
    <w:rsid w:val="009E331C"/>
    <w:rsid w:val="00A0777A"/>
    <w:rsid w:val="00A1089B"/>
    <w:rsid w:val="00A20BF9"/>
    <w:rsid w:val="00A4542B"/>
    <w:rsid w:val="00A520F8"/>
    <w:rsid w:val="00A67AFD"/>
    <w:rsid w:val="00A733FD"/>
    <w:rsid w:val="00AB2D1F"/>
    <w:rsid w:val="00AF0DC0"/>
    <w:rsid w:val="00B04C90"/>
    <w:rsid w:val="00B1713A"/>
    <w:rsid w:val="00B22F53"/>
    <w:rsid w:val="00B43FC6"/>
    <w:rsid w:val="00B5345F"/>
    <w:rsid w:val="00B96A3D"/>
    <w:rsid w:val="00BB7F51"/>
    <w:rsid w:val="00BC567C"/>
    <w:rsid w:val="00C34535"/>
    <w:rsid w:val="00C3781D"/>
    <w:rsid w:val="00C43104"/>
    <w:rsid w:val="00C735E3"/>
    <w:rsid w:val="00CC5046"/>
    <w:rsid w:val="00CE3258"/>
    <w:rsid w:val="00CE3B07"/>
    <w:rsid w:val="00CE6C75"/>
    <w:rsid w:val="00CE7D0F"/>
    <w:rsid w:val="00D0607A"/>
    <w:rsid w:val="00D224D1"/>
    <w:rsid w:val="00D517D7"/>
    <w:rsid w:val="00D62F6E"/>
    <w:rsid w:val="00DC2DB0"/>
    <w:rsid w:val="00DC7EC6"/>
    <w:rsid w:val="00DD2484"/>
    <w:rsid w:val="00DE4B7B"/>
    <w:rsid w:val="00DF7DE0"/>
    <w:rsid w:val="00E2786F"/>
    <w:rsid w:val="00E356B9"/>
    <w:rsid w:val="00E539D9"/>
    <w:rsid w:val="00E671F1"/>
    <w:rsid w:val="00E7131C"/>
    <w:rsid w:val="00E727D1"/>
    <w:rsid w:val="00EA51DE"/>
    <w:rsid w:val="00EB10C3"/>
    <w:rsid w:val="00EE20C7"/>
    <w:rsid w:val="00EF03FD"/>
    <w:rsid w:val="00F00AF7"/>
    <w:rsid w:val="00F27016"/>
    <w:rsid w:val="00F459EB"/>
    <w:rsid w:val="00F53CA5"/>
    <w:rsid w:val="00F84D81"/>
    <w:rsid w:val="00F92352"/>
    <w:rsid w:val="00FA3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99"/>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620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8</Pages>
  <Words>2478</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123</cp:revision>
  <dcterms:created xsi:type="dcterms:W3CDTF">2025-03-04T12:46:00Z</dcterms:created>
  <dcterms:modified xsi:type="dcterms:W3CDTF">2025-04-01T08:00:00Z</dcterms:modified>
</cp:coreProperties>
</file>